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66489" w14:textId="0AA143F7" w:rsidR="003D64B1" w:rsidRDefault="003D64B1">
      <w:pPr>
        <w:spacing w:after="0" w:line="259" w:lineRule="auto"/>
        <w:ind w:left="0" w:right="0" w:firstLine="0"/>
        <w:jc w:val="left"/>
        <w:rPr>
          <w:rtl/>
          <w:lang w:bidi="ar-EG"/>
        </w:rPr>
      </w:pPr>
    </w:p>
    <w:p w14:paraId="4B3BAB31" w14:textId="77777777" w:rsidR="003D64B1" w:rsidRDefault="00F546BB">
      <w:pPr>
        <w:spacing w:after="142" w:line="250" w:lineRule="auto"/>
        <w:ind w:left="3846" w:right="0"/>
        <w:jc w:val="left"/>
      </w:pPr>
      <w:r>
        <w:rPr>
          <w:sz w:val="24"/>
        </w:rPr>
        <w:t xml:space="preserve">Curriculum Vitae </w:t>
      </w:r>
    </w:p>
    <w:p w14:paraId="4B236552" w14:textId="77777777" w:rsidR="003D64B1" w:rsidRDefault="00F546BB" w:rsidP="00FD7CBC">
      <w:pPr>
        <w:spacing w:after="0" w:line="259" w:lineRule="auto"/>
        <w:ind w:right="0"/>
        <w:jc w:val="center"/>
      </w:pPr>
      <w:bookmarkStart w:id="0" w:name="_Hlk506548000"/>
      <w:r>
        <w:rPr>
          <w:b/>
          <w:sz w:val="40"/>
        </w:rPr>
        <w:t>Sara A</w:t>
      </w:r>
      <w:r w:rsidR="00FD7CBC">
        <w:rPr>
          <w:b/>
          <w:sz w:val="40"/>
        </w:rPr>
        <w:t>. Abouelmagd</w:t>
      </w:r>
    </w:p>
    <w:p w14:paraId="27F2D18F" w14:textId="77777777" w:rsidR="003D64B1" w:rsidRDefault="00FD7CBC" w:rsidP="00FD7CBC">
      <w:pPr>
        <w:tabs>
          <w:tab w:val="center" w:pos="7504"/>
        </w:tabs>
        <w:spacing w:after="5" w:line="250" w:lineRule="auto"/>
        <w:ind w:left="-15" w:right="0" w:firstLine="0"/>
        <w:jc w:val="left"/>
      </w:pPr>
      <w:bookmarkStart w:id="1" w:name="_Hlk506548169"/>
      <w:bookmarkEnd w:id="0"/>
      <w:r>
        <w:rPr>
          <w:sz w:val="24"/>
        </w:rPr>
        <w:t>Department of Pharmaceutics</w:t>
      </w:r>
      <w:bookmarkEnd w:id="1"/>
      <w:r w:rsidR="00F546BB">
        <w:rPr>
          <w:sz w:val="24"/>
        </w:rPr>
        <w:tab/>
        <w:t xml:space="preserve"> Phone:  </w:t>
      </w:r>
      <w:r>
        <w:rPr>
          <w:sz w:val="24"/>
        </w:rPr>
        <w:t>+201022668578</w:t>
      </w:r>
      <w:r w:rsidR="00F546BB">
        <w:rPr>
          <w:sz w:val="24"/>
        </w:rPr>
        <w:t xml:space="preserve"> </w:t>
      </w:r>
    </w:p>
    <w:p w14:paraId="295E1B77" w14:textId="2351623A" w:rsidR="003D64B1" w:rsidRDefault="00FD7CBC" w:rsidP="00FD7CBC">
      <w:pPr>
        <w:tabs>
          <w:tab w:val="center" w:pos="2881"/>
          <w:tab w:val="center" w:pos="3601"/>
          <w:tab w:val="center" w:pos="4321"/>
          <w:tab w:val="center" w:pos="5041"/>
          <w:tab w:val="center" w:pos="7257"/>
        </w:tabs>
        <w:spacing w:after="5" w:line="250" w:lineRule="auto"/>
        <w:ind w:left="-15" w:right="0" w:firstLine="0"/>
        <w:jc w:val="left"/>
      </w:pPr>
      <w:bookmarkStart w:id="2" w:name="_Hlk506548187"/>
      <w:r>
        <w:rPr>
          <w:sz w:val="24"/>
        </w:rPr>
        <w:t xml:space="preserve">Assiut University, Assiut, Egypt </w:t>
      </w:r>
      <w:bookmarkEnd w:id="2"/>
      <w:r>
        <w:rPr>
          <w:sz w:val="24"/>
        </w:rPr>
        <w:tab/>
        <w:t xml:space="preserve"> </w:t>
      </w:r>
      <w:r>
        <w:rPr>
          <w:sz w:val="24"/>
        </w:rPr>
        <w:tab/>
      </w:r>
      <w:r w:rsidR="00F546BB">
        <w:rPr>
          <w:sz w:val="24"/>
        </w:rPr>
        <w:tab/>
        <w:t xml:space="preserve"> </w:t>
      </w:r>
      <w:r w:rsidR="00F546BB">
        <w:rPr>
          <w:sz w:val="24"/>
        </w:rPr>
        <w:tab/>
        <w:t xml:space="preserve">E-mail: </w:t>
      </w:r>
      <w:hyperlink r:id="rId7" w:history="1">
        <w:r w:rsidR="00375E50" w:rsidRPr="0000609E">
          <w:rPr>
            <w:rStyle w:val="Hyperlink"/>
            <w:sz w:val="24"/>
          </w:rPr>
          <w:t>sabouelm@aun.edu.eg</w:t>
        </w:r>
      </w:hyperlink>
      <w:r w:rsidR="00375E50">
        <w:rPr>
          <w:sz w:val="24"/>
        </w:rPr>
        <w:t xml:space="preserve"> </w:t>
      </w:r>
      <w:r w:rsidR="00F546BB">
        <w:rPr>
          <w:sz w:val="24"/>
        </w:rPr>
        <w:t xml:space="preserve">                                   </w:t>
      </w:r>
    </w:p>
    <w:p w14:paraId="1A5066C5" w14:textId="77777777" w:rsidR="003D64B1" w:rsidRDefault="00F546B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                                                                                                                 </w:t>
      </w:r>
    </w:p>
    <w:p w14:paraId="1983526F" w14:textId="77777777" w:rsidR="003D64B1" w:rsidRDefault="00F546BB">
      <w:pPr>
        <w:pStyle w:val="Heading1"/>
        <w:ind w:left="-5"/>
      </w:pPr>
      <w:r>
        <w:t xml:space="preserve">Education </w:t>
      </w:r>
    </w:p>
    <w:tbl>
      <w:tblPr>
        <w:tblStyle w:val="TableGrid"/>
        <w:tblW w:w="9419" w:type="dxa"/>
        <w:tblInd w:w="-29" w:type="dxa"/>
        <w:tblCellMar>
          <w:bottom w:w="35" w:type="dxa"/>
          <w:right w:w="38" w:type="dxa"/>
        </w:tblCellMar>
        <w:tblLook w:val="04A0" w:firstRow="1" w:lastRow="0" w:firstColumn="1" w:lastColumn="0" w:noHBand="0" w:noVBand="1"/>
      </w:tblPr>
      <w:tblGrid>
        <w:gridCol w:w="2909"/>
        <w:gridCol w:w="6510"/>
      </w:tblGrid>
      <w:tr w:rsidR="003D64B1" w14:paraId="3CB67CA9" w14:textId="77777777">
        <w:trPr>
          <w:trHeight w:val="1233"/>
        </w:trPr>
        <w:tc>
          <w:tcPr>
            <w:tcW w:w="290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B5E52E3" w14:textId="6EE3596D" w:rsidR="003D64B1" w:rsidRDefault="00F546BB" w:rsidP="001128C7">
            <w:pPr>
              <w:spacing w:after="0" w:line="259" w:lineRule="auto"/>
              <w:ind w:left="29" w:right="0" w:firstLine="0"/>
              <w:jc w:val="left"/>
            </w:pPr>
            <w:bookmarkStart w:id="3" w:name="_Hlk506548212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Jan 2012 </w:t>
            </w:r>
            <w:r w:rsidR="00FD7CBC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FD7CBC">
              <w:rPr>
                <w:sz w:val="24"/>
              </w:rPr>
              <w:t>Dec 2015</w:t>
            </w:r>
          </w:p>
          <w:p w14:paraId="6C9ED5A2" w14:textId="77777777" w:rsidR="003D64B1" w:rsidRDefault="00F546B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14:paraId="24769BC5" w14:textId="77777777" w:rsidR="003D64B1" w:rsidRDefault="00F546B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651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</w:tcPr>
          <w:p w14:paraId="7542880A" w14:textId="314C1D85" w:rsidR="003D64B1" w:rsidRDefault="00F546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Graduate School</w:t>
            </w:r>
            <w:r w:rsidR="006A09B4">
              <w:rPr>
                <w:sz w:val="24"/>
              </w:rPr>
              <w:t xml:space="preserve"> (PhD)</w:t>
            </w:r>
            <w:r>
              <w:rPr>
                <w:sz w:val="24"/>
              </w:rPr>
              <w:t xml:space="preserve"> </w:t>
            </w:r>
          </w:p>
          <w:p w14:paraId="5AD4D068" w14:textId="77777777" w:rsidR="003D64B1" w:rsidRDefault="00F546BB">
            <w:pPr>
              <w:spacing w:after="0" w:line="259" w:lineRule="auto"/>
              <w:ind w:left="0" w:right="1059" w:firstLine="0"/>
              <w:jc w:val="left"/>
              <w:rPr>
                <w:sz w:val="24"/>
              </w:rPr>
            </w:pPr>
            <w:r>
              <w:rPr>
                <w:sz w:val="24"/>
              </w:rPr>
              <w:t>Department of Industrial and Physical Pharmacy</w:t>
            </w:r>
            <w:r w:rsidR="00D67AA2">
              <w:rPr>
                <w:sz w:val="24"/>
              </w:rPr>
              <w:t>,</w:t>
            </w:r>
            <w:r>
              <w:rPr>
                <w:sz w:val="24"/>
              </w:rPr>
              <w:t xml:space="preserve"> Purdue University, West Lafayette, IN. </w:t>
            </w:r>
          </w:p>
          <w:p w14:paraId="1469DFAC" w14:textId="71D2D0A1" w:rsidR="006A09B4" w:rsidRDefault="006A09B4">
            <w:pPr>
              <w:spacing w:after="0" w:line="259" w:lineRule="auto"/>
              <w:ind w:left="0" w:right="1059" w:firstLine="0"/>
              <w:jc w:val="left"/>
            </w:pPr>
            <w:r>
              <w:t xml:space="preserve">Advisor: Prof. Yoon Yeo </w:t>
            </w:r>
          </w:p>
        </w:tc>
      </w:tr>
      <w:tr w:rsidR="003D64B1" w14:paraId="7B0E36E3" w14:textId="77777777">
        <w:trPr>
          <w:trHeight w:val="1708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3FD93B8F" w14:textId="77777777" w:rsidR="003D64B1" w:rsidRDefault="00F546B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BCEA077" w14:textId="1B34FF6F" w:rsidR="003D64B1" w:rsidRDefault="00F546BB">
            <w:pPr>
              <w:spacing w:after="252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Dec 2008 - Dec 2011 </w:t>
            </w:r>
          </w:p>
          <w:p w14:paraId="10EE9B99" w14:textId="77777777" w:rsidR="003D64B1" w:rsidRDefault="00F546B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3F00F" w14:textId="77777777" w:rsidR="00D67AA2" w:rsidRDefault="00D67AA2">
            <w:pPr>
              <w:spacing w:after="0" w:line="264" w:lineRule="auto"/>
              <w:ind w:left="0" w:right="0" w:firstLine="0"/>
              <w:jc w:val="left"/>
              <w:rPr>
                <w:sz w:val="24"/>
              </w:rPr>
            </w:pPr>
          </w:p>
          <w:p w14:paraId="59AD411F" w14:textId="16E3C54B" w:rsidR="003D64B1" w:rsidRDefault="00F546BB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4"/>
              </w:rPr>
              <w:t>Graduate School (</w:t>
            </w:r>
            <w:r w:rsidR="00D30DB8">
              <w:rPr>
                <w:sz w:val="24"/>
              </w:rPr>
              <w:t xml:space="preserve">MSc, </w:t>
            </w:r>
            <w:r w:rsidRPr="0063694F">
              <w:rPr>
                <w:i/>
                <w:iCs/>
                <w:sz w:val="24"/>
              </w:rPr>
              <w:t>course work completed; Grade A; ranked 1</w:t>
            </w:r>
            <w:r w:rsidRPr="0063694F">
              <w:rPr>
                <w:i/>
                <w:iCs/>
                <w:sz w:val="24"/>
                <w:vertAlign w:val="superscript"/>
              </w:rPr>
              <w:t>st</w:t>
            </w:r>
            <w:r w:rsidRPr="0063694F">
              <w:rPr>
                <w:i/>
                <w:iCs/>
                <w:sz w:val="24"/>
              </w:rPr>
              <w:t xml:space="preserve"> in a class of 25</w:t>
            </w:r>
            <w:r>
              <w:rPr>
                <w:sz w:val="24"/>
              </w:rPr>
              <w:t xml:space="preserve">) </w:t>
            </w:r>
          </w:p>
          <w:p w14:paraId="66A81BA6" w14:textId="77777777" w:rsidR="003D64B1" w:rsidRDefault="00F546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Department of Pharmaceutics </w:t>
            </w:r>
            <w:r>
              <w:rPr>
                <w:i/>
                <w:sz w:val="24"/>
              </w:rPr>
              <w:t xml:space="preserve"> </w:t>
            </w:r>
          </w:p>
          <w:p w14:paraId="5A39A3E4" w14:textId="77777777" w:rsidR="003D64B1" w:rsidRDefault="00F546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Faculty of Pharmacy, Assiut University, Assiut, Egypt. </w:t>
            </w:r>
          </w:p>
          <w:p w14:paraId="705153F1" w14:textId="77777777" w:rsidR="003D64B1" w:rsidRDefault="00F546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Course work: Completed. </w:t>
            </w:r>
          </w:p>
        </w:tc>
      </w:tr>
      <w:tr w:rsidR="003D64B1" w14:paraId="6098262F" w14:textId="77777777">
        <w:trPr>
          <w:trHeight w:val="1329"/>
        </w:trPr>
        <w:tc>
          <w:tcPr>
            <w:tcW w:w="290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B5CA9DC" w14:textId="77777777" w:rsidR="003D64B1" w:rsidRDefault="00F546BB">
            <w:pPr>
              <w:spacing w:after="0" w:line="259" w:lineRule="auto"/>
              <w:ind w:left="15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5CED3F73" w14:textId="5B3813FF" w:rsidR="003D64B1" w:rsidRDefault="00F546B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Sep 2003 - June 2008 </w:t>
            </w:r>
          </w:p>
          <w:p w14:paraId="14A81996" w14:textId="77777777" w:rsidR="003D64B1" w:rsidRDefault="00F546BB">
            <w:pPr>
              <w:spacing w:after="4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14:paraId="0FEA5E2C" w14:textId="77777777" w:rsidR="003D64B1" w:rsidRDefault="00F546BB">
            <w:pPr>
              <w:spacing w:after="2" w:line="259" w:lineRule="auto"/>
              <w:ind w:left="12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D3187F4" w14:textId="77777777" w:rsidR="00B06DAA" w:rsidRDefault="00B06DAA">
            <w:pPr>
              <w:spacing w:after="0" w:line="259" w:lineRule="auto"/>
              <w:ind w:left="29" w:right="0" w:firstLine="0"/>
              <w:jc w:val="left"/>
              <w:rPr>
                <w:b/>
                <w:sz w:val="24"/>
                <w:rtl/>
              </w:rPr>
            </w:pPr>
          </w:p>
          <w:p w14:paraId="2D2B66D2" w14:textId="4EDA7118" w:rsidR="003D64B1" w:rsidRDefault="00F546BB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  <w:sz w:val="24"/>
              </w:rPr>
              <w:t xml:space="preserve">Work Experience 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5145FE6" w14:textId="77777777" w:rsidR="00D67AA2" w:rsidRDefault="00D67AA2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50DE6088" w14:textId="77777777" w:rsidR="00310B47" w:rsidRDefault="00F546BB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Bachelor Sciences in Pharmaceutical </w:t>
            </w:r>
            <w:r w:rsidR="00577A34">
              <w:rPr>
                <w:sz w:val="24"/>
              </w:rPr>
              <w:t>S</w:t>
            </w:r>
            <w:r>
              <w:rPr>
                <w:sz w:val="24"/>
              </w:rPr>
              <w:t>ciences (</w:t>
            </w:r>
            <w:r>
              <w:rPr>
                <w:i/>
                <w:sz w:val="24"/>
              </w:rPr>
              <w:t>Summa cum laude</w:t>
            </w:r>
            <w:r w:rsidR="0063694F">
              <w:rPr>
                <w:i/>
                <w:sz w:val="24"/>
              </w:rPr>
              <w:t>; ranked 1</w:t>
            </w:r>
            <w:r w:rsidR="0063694F" w:rsidRPr="0063694F">
              <w:rPr>
                <w:i/>
                <w:sz w:val="24"/>
                <w:vertAlign w:val="superscript"/>
              </w:rPr>
              <w:t>st</w:t>
            </w:r>
            <w:r w:rsidR="0063694F">
              <w:rPr>
                <w:i/>
                <w:sz w:val="24"/>
              </w:rPr>
              <w:t xml:space="preserve"> on class</w:t>
            </w:r>
            <w:r w:rsidR="00310B47">
              <w:rPr>
                <w:i/>
                <w:sz w:val="24"/>
              </w:rPr>
              <w:t xml:space="preserve"> of 550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  <w:p w14:paraId="29B0040D" w14:textId="2F970D1A" w:rsidR="003D64B1" w:rsidRDefault="00F546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Faculty of Pharmacy, Assiut University, Assiut, Egypt.  </w:t>
            </w:r>
          </w:p>
        </w:tc>
      </w:tr>
      <w:tr w:rsidR="003D64B1" w14:paraId="6068ED1D" w14:textId="77777777" w:rsidTr="001128C7">
        <w:trPr>
          <w:trHeight w:val="1063"/>
        </w:trPr>
        <w:tc>
          <w:tcPr>
            <w:tcW w:w="2909" w:type="dxa"/>
            <w:tcBorders>
              <w:top w:val="single" w:sz="12" w:space="0" w:color="000000"/>
              <w:left w:val="nil"/>
              <w:right w:val="nil"/>
            </w:tcBorders>
          </w:tcPr>
          <w:p w14:paraId="170DBCC7" w14:textId="18478F60" w:rsidR="007B5D17" w:rsidRDefault="007B5D17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</w:rPr>
            </w:pPr>
            <w:bookmarkStart w:id="4" w:name="_Hlk506548271"/>
            <w:bookmarkEnd w:id="3"/>
            <w:r>
              <w:rPr>
                <w:sz w:val="24"/>
              </w:rPr>
              <w:t xml:space="preserve">Oct 2023 </w:t>
            </w:r>
            <w:r w:rsidR="0011059F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11059F">
              <w:rPr>
                <w:sz w:val="24"/>
              </w:rPr>
              <w:t>May 2024</w:t>
            </w:r>
          </w:p>
          <w:p w14:paraId="4D030C50" w14:textId="77777777" w:rsidR="007B5D17" w:rsidRDefault="007B5D17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</w:rPr>
            </w:pPr>
          </w:p>
          <w:p w14:paraId="12E65E3F" w14:textId="77777777" w:rsidR="009066B9" w:rsidRDefault="009066B9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</w:rPr>
            </w:pPr>
          </w:p>
          <w:p w14:paraId="499DEE1E" w14:textId="77777777" w:rsidR="009066B9" w:rsidRDefault="009066B9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</w:rPr>
            </w:pPr>
          </w:p>
          <w:p w14:paraId="3194C3DA" w14:textId="2ABA56BA" w:rsidR="00310B47" w:rsidRDefault="00310B47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May 2022- Present </w:t>
            </w:r>
          </w:p>
          <w:p w14:paraId="1633D357" w14:textId="77777777" w:rsidR="00310B47" w:rsidRDefault="00310B47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</w:rPr>
            </w:pPr>
          </w:p>
          <w:p w14:paraId="78CF3152" w14:textId="77777777" w:rsidR="00310B47" w:rsidRDefault="00310B47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</w:rPr>
            </w:pPr>
          </w:p>
          <w:p w14:paraId="0D9AC77E" w14:textId="11641334" w:rsidR="002F0A55" w:rsidRDefault="002F0A55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Jan 2022 – Present </w:t>
            </w:r>
            <w:r w:rsidR="00F546BB">
              <w:rPr>
                <w:sz w:val="24"/>
              </w:rPr>
              <w:t xml:space="preserve"> </w:t>
            </w:r>
          </w:p>
          <w:p w14:paraId="148E8CDC" w14:textId="77777777" w:rsidR="002F0A55" w:rsidRDefault="002F0A55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</w:rPr>
            </w:pPr>
          </w:p>
          <w:p w14:paraId="4B89AB01" w14:textId="77777777" w:rsidR="00FF44C9" w:rsidRDefault="00FF44C9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</w:rPr>
            </w:pPr>
          </w:p>
          <w:p w14:paraId="282CCE32" w14:textId="0C7A5132" w:rsidR="0027794E" w:rsidRDefault="002449E3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  <w:rtl/>
              </w:rPr>
            </w:pPr>
            <w:r>
              <w:rPr>
                <w:sz w:val="24"/>
              </w:rPr>
              <w:t>April 2021- Present</w:t>
            </w:r>
          </w:p>
          <w:p w14:paraId="372B0EF2" w14:textId="77777777" w:rsidR="002449E3" w:rsidRDefault="002449E3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</w:p>
          <w:p w14:paraId="51A16E3A" w14:textId="77777777" w:rsidR="002449E3" w:rsidRDefault="002449E3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</w:p>
          <w:p w14:paraId="7EC521F1" w14:textId="77777777" w:rsidR="002449E3" w:rsidRDefault="002449E3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</w:p>
          <w:p w14:paraId="12879E07" w14:textId="619784C8" w:rsidR="0027794E" w:rsidRPr="0027794E" w:rsidRDefault="0027794E" w:rsidP="0027794E">
            <w:pPr>
              <w:spacing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  <w:r w:rsidRPr="0027794E">
              <w:rPr>
                <w:sz w:val="24"/>
                <w:szCs w:val="24"/>
              </w:rPr>
              <w:t>May 2018</w:t>
            </w:r>
            <w:r w:rsidR="00E528AB">
              <w:rPr>
                <w:sz w:val="24"/>
                <w:szCs w:val="24"/>
              </w:rPr>
              <w:t xml:space="preserve"> </w:t>
            </w:r>
            <w:r w:rsidRPr="0027794E">
              <w:rPr>
                <w:sz w:val="24"/>
                <w:szCs w:val="24"/>
              </w:rPr>
              <w:t>- Present</w:t>
            </w:r>
          </w:p>
          <w:p w14:paraId="2B84B791" w14:textId="77777777" w:rsidR="003D7895" w:rsidRDefault="003D7895" w:rsidP="00BB11E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210A8FFB" w14:textId="77777777" w:rsidR="003D7895" w:rsidRDefault="003D7895" w:rsidP="00BB11E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6FA7F46C" w14:textId="791AE828" w:rsidR="009A1ABD" w:rsidRDefault="009A1ABD" w:rsidP="00BB11E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April 2016</w:t>
            </w:r>
            <w:r w:rsidR="00E528A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="002449E3">
              <w:rPr>
                <w:sz w:val="24"/>
              </w:rPr>
              <w:t>April 2021</w:t>
            </w:r>
          </w:p>
          <w:p w14:paraId="1958B70B" w14:textId="77777777" w:rsidR="009A1ABD" w:rsidRDefault="009A1ABD" w:rsidP="00BB11E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7B72D25F" w14:textId="77777777" w:rsidR="009A1ABD" w:rsidRDefault="009A1ABD" w:rsidP="00BB11E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7EFD7B3F" w14:textId="77777777" w:rsidR="009A1ABD" w:rsidRDefault="009A1ABD" w:rsidP="00BB11E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5D6E2016" w14:textId="32D1F936" w:rsidR="003D64B1" w:rsidRDefault="00F546BB" w:rsidP="00BB11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Jan 2012 – </w:t>
            </w:r>
            <w:r w:rsidR="00FD7CBC">
              <w:rPr>
                <w:sz w:val="24"/>
              </w:rPr>
              <w:t>Dec 2015</w:t>
            </w:r>
          </w:p>
        </w:tc>
        <w:tc>
          <w:tcPr>
            <w:tcW w:w="6510" w:type="dxa"/>
            <w:tcBorders>
              <w:top w:val="single" w:sz="12" w:space="0" w:color="000000"/>
              <w:left w:val="nil"/>
              <w:right w:val="nil"/>
            </w:tcBorders>
            <w:vAlign w:val="bottom"/>
          </w:tcPr>
          <w:p w14:paraId="2021EFD3" w14:textId="77777777" w:rsidR="009066B9" w:rsidRDefault="009066B9" w:rsidP="009066B9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Adjunct Associate Professor</w:t>
            </w:r>
          </w:p>
          <w:p w14:paraId="50FA47F8" w14:textId="77777777" w:rsidR="009066B9" w:rsidRDefault="009066B9" w:rsidP="009066B9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Department of Pharmaceutics and Pharmaceutical Technology </w:t>
            </w:r>
          </w:p>
          <w:p w14:paraId="2CA7D886" w14:textId="77777777" w:rsidR="009066B9" w:rsidRDefault="009066B9" w:rsidP="009066B9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Faculty of Pharmacy, Badr University in Assiut, Assiut, Egypt</w:t>
            </w:r>
          </w:p>
          <w:p w14:paraId="617B1623" w14:textId="77777777" w:rsidR="00A065AC" w:rsidRDefault="00A065AC" w:rsidP="002449E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7FEC20D8" w14:textId="4A0D1FEB" w:rsidR="002F0A55" w:rsidRDefault="002F0A55" w:rsidP="002449E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Member of </w:t>
            </w:r>
            <w:r w:rsidR="00310B47">
              <w:rPr>
                <w:sz w:val="24"/>
              </w:rPr>
              <w:t xml:space="preserve">Faculty of Pharmacy </w:t>
            </w:r>
            <w:r w:rsidR="00CE0A70">
              <w:rPr>
                <w:sz w:val="24"/>
              </w:rPr>
              <w:t xml:space="preserve">Research </w:t>
            </w:r>
            <w:r>
              <w:rPr>
                <w:sz w:val="24"/>
              </w:rPr>
              <w:t>Ethics Committee (</w:t>
            </w:r>
            <w:r w:rsidR="00273B90">
              <w:rPr>
                <w:sz w:val="24"/>
              </w:rPr>
              <w:t>Ph-</w:t>
            </w:r>
            <w:r>
              <w:rPr>
                <w:sz w:val="24"/>
              </w:rPr>
              <w:t>AUREC)</w:t>
            </w:r>
          </w:p>
          <w:p w14:paraId="6781622C" w14:textId="77777777" w:rsidR="00310B47" w:rsidRDefault="00310B47" w:rsidP="002449E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3A8AC2B2" w14:textId="77777777" w:rsidR="00310B47" w:rsidRDefault="00310B47" w:rsidP="00310B47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Member of Assiut University Research Ethics Central Committee (AUREC)</w:t>
            </w:r>
          </w:p>
          <w:p w14:paraId="5C3E8B59" w14:textId="77777777" w:rsidR="002F0A55" w:rsidRDefault="002F0A55" w:rsidP="002449E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374C30FB" w14:textId="6D34FD53" w:rsidR="002449E3" w:rsidRPr="002449E3" w:rsidRDefault="002449E3" w:rsidP="002449E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2449E3">
              <w:rPr>
                <w:sz w:val="24"/>
              </w:rPr>
              <w:t>Ass</w:t>
            </w:r>
            <w:r>
              <w:rPr>
                <w:sz w:val="24"/>
              </w:rPr>
              <w:t>ociate</w:t>
            </w:r>
            <w:r w:rsidRPr="002449E3">
              <w:rPr>
                <w:sz w:val="24"/>
              </w:rPr>
              <w:t xml:space="preserve"> Professor </w:t>
            </w:r>
            <w:r w:rsidR="00577A34">
              <w:rPr>
                <w:sz w:val="24"/>
              </w:rPr>
              <w:t>(</w:t>
            </w:r>
            <w:r w:rsidR="00577A34" w:rsidRPr="000965FE">
              <w:rPr>
                <w:i/>
                <w:iCs/>
                <w:sz w:val="24"/>
              </w:rPr>
              <w:t>fast-track promotion</w:t>
            </w:r>
            <w:r w:rsidR="00577A34">
              <w:rPr>
                <w:sz w:val="24"/>
              </w:rPr>
              <w:t xml:space="preserve">) </w:t>
            </w:r>
          </w:p>
          <w:p w14:paraId="00FFD0B3" w14:textId="77777777" w:rsidR="002449E3" w:rsidRPr="002449E3" w:rsidRDefault="002449E3" w:rsidP="002449E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2449E3">
              <w:rPr>
                <w:sz w:val="24"/>
              </w:rPr>
              <w:t xml:space="preserve">Department of Pharmaceutics </w:t>
            </w:r>
            <w:r w:rsidRPr="002449E3">
              <w:rPr>
                <w:i/>
                <w:sz w:val="24"/>
              </w:rPr>
              <w:t xml:space="preserve"> </w:t>
            </w:r>
          </w:p>
          <w:p w14:paraId="70F60963" w14:textId="77777777" w:rsidR="002449E3" w:rsidRPr="002449E3" w:rsidRDefault="002449E3" w:rsidP="002449E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2449E3">
              <w:rPr>
                <w:sz w:val="24"/>
              </w:rPr>
              <w:t xml:space="preserve">Faculty of Pharmacy, Assiut University, Assiut, Egypt. </w:t>
            </w:r>
          </w:p>
          <w:p w14:paraId="37B0593C" w14:textId="77777777" w:rsidR="002449E3" w:rsidRDefault="002449E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53DEF913" w14:textId="6D03DE7A" w:rsidR="0027794E" w:rsidRDefault="004203AE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Deputy</w:t>
            </w:r>
            <w:r w:rsidR="0027794E">
              <w:rPr>
                <w:sz w:val="24"/>
              </w:rPr>
              <w:t xml:space="preserve"> Director of Drug Research Center</w:t>
            </w:r>
            <w:r w:rsidR="00E528AB">
              <w:rPr>
                <w:sz w:val="24"/>
              </w:rPr>
              <w:t xml:space="preserve"> (DRC)</w:t>
            </w:r>
          </w:p>
          <w:p w14:paraId="5780CD93" w14:textId="6E29A2A6" w:rsidR="0027794E" w:rsidRDefault="0027794E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Assiut University</w:t>
            </w:r>
            <w:r w:rsidR="003D7895">
              <w:rPr>
                <w:sz w:val="24"/>
              </w:rPr>
              <w:t>, Assiut, Egypt</w:t>
            </w:r>
          </w:p>
          <w:p w14:paraId="43E95B50" w14:textId="77777777" w:rsidR="003D7895" w:rsidRDefault="003D7895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59FD0D36" w14:textId="77777777" w:rsidR="009066B9" w:rsidRDefault="009A1ABD" w:rsidP="009066B9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Assistant Professor </w:t>
            </w:r>
            <w:r w:rsidR="00005625">
              <w:rPr>
                <w:sz w:val="24"/>
              </w:rPr>
              <w:t>(Lecturer)</w:t>
            </w:r>
          </w:p>
          <w:p w14:paraId="27A13DF1" w14:textId="4125961F" w:rsidR="009A1ABD" w:rsidRDefault="009A1ABD" w:rsidP="009066B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Department of Pharmaceutics </w:t>
            </w:r>
            <w:r>
              <w:rPr>
                <w:i/>
                <w:sz w:val="24"/>
              </w:rPr>
              <w:t xml:space="preserve"> </w:t>
            </w:r>
          </w:p>
          <w:p w14:paraId="6FD212AD" w14:textId="77777777" w:rsidR="009A1ABD" w:rsidRDefault="009A1ABD" w:rsidP="009A1AB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Faculty of Pharmacy, Assiut University, Assiut, Egypt. </w:t>
            </w:r>
          </w:p>
          <w:p w14:paraId="692365AA" w14:textId="77777777" w:rsidR="009A1ABD" w:rsidRDefault="009A1ABD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0E001D7A" w14:textId="77777777" w:rsidR="003D64B1" w:rsidRDefault="00F546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Ph.D. Student </w:t>
            </w:r>
          </w:p>
          <w:p w14:paraId="35778852" w14:textId="77777777" w:rsidR="003D64B1" w:rsidRDefault="00F546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Department of Industrial and Physical Pharmacy, College of </w:t>
            </w:r>
          </w:p>
          <w:p w14:paraId="45B571B4" w14:textId="77777777" w:rsidR="003D64B1" w:rsidRDefault="00F546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Pharmacy, Purdue University, West Lafayette, IN </w:t>
            </w:r>
          </w:p>
          <w:p w14:paraId="5CD7DDE8" w14:textId="2DA6C0D8" w:rsidR="00F54CEF" w:rsidRPr="00F54CEF" w:rsidRDefault="00F546BB" w:rsidP="00F54CEF">
            <w:pPr>
              <w:spacing w:after="0" w:line="259" w:lineRule="auto"/>
              <w:ind w:left="0" w:right="0" w:firstLine="0"/>
              <w:jc w:val="left"/>
              <w:rPr>
                <w:sz w:val="24"/>
                <w:rtl/>
                <w:lang w:bidi="ar-EG"/>
              </w:rPr>
            </w:pPr>
            <w:r>
              <w:rPr>
                <w:sz w:val="24"/>
              </w:rPr>
              <w:t>Thesis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project: </w:t>
            </w:r>
            <w:r w:rsidR="00E1511D">
              <w:rPr>
                <w:sz w:val="24"/>
              </w:rPr>
              <w:t>Drug d</w:t>
            </w:r>
            <w:r>
              <w:rPr>
                <w:sz w:val="24"/>
              </w:rPr>
              <w:t xml:space="preserve">elivery </w:t>
            </w:r>
            <w:r w:rsidR="00E1511D">
              <w:rPr>
                <w:sz w:val="24"/>
              </w:rPr>
              <w:t xml:space="preserve">to solid tumors via </w:t>
            </w:r>
            <w:r w:rsidR="00F54CEF">
              <w:rPr>
                <w:sz w:val="24"/>
              </w:rPr>
              <w:t xml:space="preserve">polymeric </w:t>
            </w:r>
            <w:r w:rsidR="00050D89">
              <w:rPr>
                <w:sz w:val="24"/>
              </w:rPr>
              <w:t>nano</w:t>
            </w:r>
            <w:r w:rsidR="0036708E">
              <w:rPr>
                <w:sz w:val="24"/>
              </w:rPr>
              <w:t>particle</w:t>
            </w:r>
            <w:r w:rsidR="00F54CEF"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 w:rsidR="00F54CEF">
              <w:rPr>
                <w:sz w:val="24"/>
              </w:rPr>
              <w:t>(Adviser: Prof. Yoon Yeo)</w:t>
            </w:r>
            <w:r w:rsidR="00E1511D">
              <w:rPr>
                <w:sz w:val="24"/>
              </w:rPr>
              <w:t>.</w:t>
            </w:r>
          </w:p>
        </w:tc>
      </w:tr>
      <w:tr w:rsidR="003D64B1" w14:paraId="2BC202C8" w14:textId="77777777" w:rsidTr="001128C7">
        <w:trPr>
          <w:trHeight w:val="1318"/>
        </w:trPr>
        <w:tc>
          <w:tcPr>
            <w:tcW w:w="2909" w:type="dxa"/>
            <w:tcBorders>
              <w:top w:val="nil"/>
              <w:left w:val="nil"/>
              <w:right w:val="nil"/>
            </w:tcBorders>
          </w:tcPr>
          <w:p w14:paraId="20E55F72" w14:textId="77777777" w:rsidR="00273B90" w:rsidRDefault="00273B90" w:rsidP="006906D1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7BF5FE77" w14:textId="3C3AB5D4" w:rsidR="009A1ABD" w:rsidRPr="009A1ABD" w:rsidRDefault="009A1ABD" w:rsidP="006906D1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Dec 2008 - Dec 2011 </w:t>
            </w:r>
          </w:p>
          <w:p w14:paraId="7899C586" w14:textId="79BBC4B5" w:rsidR="003D64B1" w:rsidRDefault="003D64B1" w:rsidP="006906D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6510" w:type="dxa"/>
            <w:tcBorders>
              <w:top w:val="nil"/>
              <w:left w:val="nil"/>
              <w:right w:val="nil"/>
            </w:tcBorders>
          </w:tcPr>
          <w:p w14:paraId="6CA91E79" w14:textId="77777777" w:rsidR="00273B90" w:rsidRDefault="00273B90" w:rsidP="006906D1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0F71D6C8" w14:textId="1A8B4A2B" w:rsidR="003D64B1" w:rsidRDefault="00F546BB" w:rsidP="00690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Teaching </w:t>
            </w:r>
            <w:r w:rsidR="000A2C2B">
              <w:rPr>
                <w:sz w:val="24"/>
              </w:rPr>
              <w:t xml:space="preserve">and research </w:t>
            </w:r>
            <w:r>
              <w:rPr>
                <w:sz w:val="24"/>
              </w:rPr>
              <w:t>assistant</w:t>
            </w:r>
          </w:p>
          <w:p w14:paraId="1D497D8A" w14:textId="77777777" w:rsidR="003D64B1" w:rsidRDefault="00F546BB" w:rsidP="00690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Department of Pharmaceutics </w:t>
            </w:r>
            <w:r>
              <w:rPr>
                <w:i/>
                <w:sz w:val="24"/>
              </w:rPr>
              <w:t xml:space="preserve"> </w:t>
            </w:r>
          </w:p>
          <w:p w14:paraId="726F1D40" w14:textId="0BA93BFE" w:rsidR="003D64B1" w:rsidRDefault="00F546BB" w:rsidP="001128C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Faculty of Pharmacy, Assiut University, Assiut, Egypt.</w:t>
            </w:r>
          </w:p>
        </w:tc>
      </w:tr>
      <w:tr w:rsidR="00B06DAA" w14:paraId="0D9AEEC9" w14:textId="77777777" w:rsidTr="00CB4B7F">
        <w:trPr>
          <w:trHeight w:val="454"/>
        </w:trPr>
        <w:tc>
          <w:tcPr>
            <w:tcW w:w="29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5C222A" w14:textId="33764CFD" w:rsidR="00B06DAA" w:rsidRDefault="00B06DAA" w:rsidP="006906D1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  <w:sz w:val="24"/>
              </w:rPr>
              <w:t>Awards and Honors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976F70" w14:textId="77777777" w:rsidR="00B06DAA" w:rsidRDefault="00B06DAA" w:rsidP="006906D1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</w:tr>
    </w:tbl>
    <w:bookmarkEnd w:id="4"/>
    <w:p w14:paraId="4CF1871A" w14:textId="77777777" w:rsidR="003D64B1" w:rsidRDefault="00F546BB" w:rsidP="006906D1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8D8BF1E" w14:textId="77777777" w:rsidR="00D67AA2" w:rsidRDefault="00D67AA2" w:rsidP="00D67AA2">
      <w:pPr>
        <w:spacing w:after="5" w:line="250" w:lineRule="auto"/>
        <w:ind w:left="2160" w:right="0" w:hanging="2175"/>
        <w:jc w:val="left"/>
        <w:rPr>
          <w:sz w:val="24"/>
        </w:rPr>
      </w:pPr>
      <w:bookmarkStart w:id="5" w:name="_Hlk506548453"/>
      <w:r>
        <w:rPr>
          <w:sz w:val="24"/>
        </w:rPr>
        <w:t>2014</w:t>
      </w:r>
      <w:r>
        <w:rPr>
          <w:sz w:val="24"/>
        </w:rPr>
        <w:tab/>
        <w:t>Travel grant awarded by Purdue Center for Cancer Research (PCCR), Purdue University, West Lafayette, IN.</w:t>
      </w:r>
    </w:p>
    <w:p w14:paraId="5E28D776" w14:textId="77777777" w:rsidR="00D67AA2" w:rsidRDefault="00D67AA2" w:rsidP="00D67AA2">
      <w:pPr>
        <w:spacing w:after="5" w:line="250" w:lineRule="auto"/>
        <w:ind w:left="2160" w:right="0" w:hanging="2175"/>
        <w:jc w:val="left"/>
        <w:rPr>
          <w:sz w:val="24"/>
        </w:rPr>
      </w:pPr>
    </w:p>
    <w:p w14:paraId="5FDEA37B" w14:textId="77777777" w:rsidR="003D64B1" w:rsidRDefault="00D67AA2" w:rsidP="009A1ABD">
      <w:pPr>
        <w:spacing w:after="5" w:line="250" w:lineRule="auto"/>
        <w:ind w:left="2160" w:right="0" w:hanging="2175"/>
        <w:jc w:val="left"/>
      </w:pPr>
      <w:r>
        <w:rPr>
          <w:sz w:val="24"/>
        </w:rPr>
        <w:t>2011</w:t>
      </w:r>
      <w:r>
        <w:rPr>
          <w:sz w:val="24"/>
        </w:rPr>
        <w:tab/>
      </w:r>
      <w:r w:rsidR="009A1ABD">
        <w:rPr>
          <w:sz w:val="24"/>
        </w:rPr>
        <w:t>Full Ph.D. fellowship</w:t>
      </w:r>
      <w:r w:rsidR="00F546BB">
        <w:rPr>
          <w:sz w:val="24"/>
        </w:rPr>
        <w:t xml:space="preserve">, awarded by Missions Sector, Ministry of Higher Education, Egypt. </w:t>
      </w:r>
    </w:p>
    <w:p w14:paraId="7B3288CF" w14:textId="77777777" w:rsidR="003D64B1" w:rsidRDefault="00F546B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CB77950" w14:textId="77777777" w:rsidR="00D67AA2" w:rsidRDefault="00D67AA2" w:rsidP="00D67AA2">
      <w:pPr>
        <w:tabs>
          <w:tab w:val="center" w:pos="1440"/>
          <w:tab w:val="right" w:pos="9433"/>
        </w:tabs>
        <w:spacing w:after="5" w:line="250" w:lineRule="auto"/>
        <w:ind w:left="-15" w:right="0" w:firstLine="0"/>
        <w:jc w:val="left"/>
        <w:rPr>
          <w:sz w:val="24"/>
        </w:rPr>
      </w:pPr>
      <w:proofErr w:type="gramStart"/>
      <w:r>
        <w:rPr>
          <w:sz w:val="24"/>
        </w:rPr>
        <w:t xml:space="preserve">2008  </w:t>
      </w:r>
      <w:r>
        <w:rPr>
          <w:sz w:val="24"/>
        </w:rPr>
        <w:tab/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  <w:r w:rsidR="009A1ABD">
        <w:rPr>
          <w:sz w:val="24"/>
        </w:rPr>
        <w:t xml:space="preserve"> </w:t>
      </w:r>
      <w:r>
        <w:rPr>
          <w:sz w:val="24"/>
        </w:rPr>
        <w:t>Excellence award, awarded by Egyptian Pharmacy Syndicate, Cairo, Egypt</w:t>
      </w:r>
    </w:p>
    <w:p w14:paraId="05B5E5AE" w14:textId="77777777" w:rsidR="00D67AA2" w:rsidRDefault="00D67AA2">
      <w:pPr>
        <w:tabs>
          <w:tab w:val="center" w:pos="1440"/>
          <w:tab w:val="right" w:pos="9433"/>
        </w:tabs>
        <w:spacing w:after="5" w:line="250" w:lineRule="auto"/>
        <w:ind w:left="-15" w:right="0" w:firstLine="0"/>
        <w:jc w:val="left"/>
        <w:rPr>
          <w:sz w:val="24"/>
        </w:rPr>
      </w:pPr>
    </w:p>
    <w:p w14:paraId="2E39021A" w14:textId="77777777" w:rsidR="003D64B1" w:rsidRDefault="007C7B86" w:rsidP="0046308F">
      <w:pPr>
        <w:tabs>
          <w:tab w:val="center" w:pos="1440"/>
          <w:tab w:val="left" w:pos="2160"/>
          <w:tab w:val="right" w:pos="9433"/>
        </w:tabs>
        <w:spacing w:after="5" w:line="250" w:lineRule="auto"/>
        <w:ind w:left="-15" w:right="0" w:firstLine="0"/>
      </w:pPr>
      <w:r>
        <w:rPr>
          <w:sz w:val="24"/>
        </w:rPr>
        <w:t>2008</w:t>
      </w:r>
      <w:r>
        <w:rPr>
          <w:sz w:val="24"/>
        </w:rPr>
        <w:tab/>
      </w:r>
      <w:r w:rsidR="0046308F">
        <w:rPr>
          <w:sz w:val="24"/>
        </w:rPr>
        <w:tab/>
      </w:r>
      <w:r w:rsidR="00F546BB">
        <w:rPr>
          <w:sz w:val="24"/>
        </w:rPr>
        <w:t xml:space="preserve">Academic excellence award, awarded by Assiut University, Assiut, Egypt. </w:t>
      </w:r>
    </w:p>
    <w:bookmarkEnd w:id="5"/>
    <w:p w14:paraId="5C127AA2" w14:textId="77777777" w:rsidR="003D64B1" w:rsidRDefault="00F546BB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4BF774DD" w14:textId="77777777" w:rsidR="003D64B1" w:rsidRDefault="003D64B1">
      <w:pPr>
        <w:spacing w:after="0" w:line="259" w:lineRule="auto"/>
        <w:ind w:left="-29" w:right="0" w:firstLine="0"/>
        <w:jc w:val="left"/>
      </w:pPr>
    </w:p>
    <w:p w14:paraId="6F4B1E38" w14:textId="77777777" w:rsidR="003D64B1" w:rsidRDefault="00F546BB">
      <w:pPr>
        <w:pStyle w:val="Heading1"/>
        <w:ind w:left="-5"/>
      </w:pPr>
      <w:r>
        <w:t xml:space="preserve">Publications </w:t>
      </w:r>
    </w:p>
    <w:p w14:paraId="2FD345AD" w14:textId="77777777" w:rsidR="003D64B1" w:rsidRDefault="00F546BB">
      <w:pPr>
        <w:spacing w:after="24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D0894B5" wp14:editId="6D3D9F9F">
                <wp:extent cx="5981065" cy="18288"/>
                <wp:effectExtent l="0" t="0" r="0" b="0"/>
                <wp:docPr id="4814" name="Group 4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6516" name="Shape 6516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D4BAA" id="Group 4814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KFeAIAAFsGAAAOAAAAZHJzL2Uyb0RvYy54bWykVc1u2zAMvg/YOwi+r7aDJkuNOD2sWy7D&#10;VqzdAyiyZBuQJUFS4uTtR9G2YqRbB7Q52DT1kSI//mRzf+okOXLrWq3KJL/JEsIV01Wr6jL5/fzt&#10;0zohzlNVUakVL5Mzd8n99uOHTW8KvtCNlhW3BJwoV/SmTBrvTZGmjjW8o+5GG67gUGjbUQ+ftk4r&#10;S3vw3sl0kWWrtNe2MlYz7hxoH4bDZIv+heDM/xTCcU9kmUBsHp8Wn/vwTLcbWtSWmqZlYxj0DVF0&#10;tFVwaXT1QD0lB9u+cNW1zGqnhb9huku1EC3jmANkk2dX2eysPhjMpS762kSagNornt7slv04PlrS&#10;VmVyu85vE6JoB1XCiwlqgKDe1AXgdtY8mUc7KurhK+R8ErYLb8iGnJDac6SWnzxhoFzerfNstUwI&#10;g7N8vVivB+pZA/V5YcWar6/apdOlaYgthtIbaCJ34cm9j6enhhqO9LuQ/8jTapmvJp4QQVCDtCAu&#10;kuQKB3y9j6GYKS3Ywfkd10g1PX53fujdapJoM0nspCbRwgS82vuG+mAXogwi6We1aqZShdNOH/mz&#10;Rpy/KhgEeTmVao6KdZ9aArATYnob9DdHxgb5Jxpmed5I/8HhnEcMCCHV7WYUMH2Q5wRLFZiAWxiF&#10;rSQk9TjeXethXcm2A2YWn7Ps4hi8hfYbKo6SP0se6JLqFxcwYjgaQeFsvf8iLTnSsJTwh86pNA0d&#10;tWE6IKQRijL6CfailTK6zNH0by4HDyM42HHch9EyGyzZGM2wFGG1QNLTaoQIohHerJWP9goWOoY5&#10;yzaIe12dcU0gITCPSA1uMMxj3LZhRc6/EXX5T9j+AQAA//8DAFBLAwQUAAYACAAAACEAseD1vdwA&#10;AAADAQAADwAAAGRycy9kb3ducmV2LnhtbEyPQWvCQBCF74X+h2UKvdVNtJUmZiMiticpVIXibcyO&#10;STA7G7JrEv99t720l4HHe7z3TbYcTSN66lxtWUE8iUAQF1bXXCo47N+eXkE4j6yxsUwKbuRgmd/f&#10;ZZhqO/An9TtfilDCLkUFlfdtKqUrKjLoJrYlDt7ZdgZ9kF0pdYdDKDeNnEbRXBqsOSxU2NK6ouKy&#10;uxoF7wMOq1m86beX8/p23L98fG1jUurxYVwtQHga/V8YfvADOuSB6WSvrJ1oFIRH/O8NXvIcJyBO&#10;CqYJyDyT/9nzbwAAAP//AwBQSwECLQAUAAYACAAAACEAtoM4kv4AAADhAQAAEwAAAAAAAAAAAAAA&#10;AAAAAAAAW0NvbnRlbnRfVHlwZXNdLnhtbFBLAQItABQABgAIAAAAIQA4/SH/1gAAAJQBAAALAAAA&#10;AAAAAAAAAAAAAC8BAABfcmVscy8ucmVsc1BLAQItABQABgAIAAAAIQBIJcKFeAIAAFsGAAAOAAAA&#10;AAAAAAAAAAAAAC4CAABkcnMvZTJvRG9jLnhtbFBLAQItABQABgAIAAAAIQCx4PW93AAAAAMBAAAP&#10;AAAAAAAAAAAAAAAAANIEAABkcnMvZG93bnJldi54bWxQSwUGAAAAAAQABADzAAAA2wUAAAAA&#10;">
                <v:shape id="Shape 6516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/LZxgAAAN0AAAAPAAAAZHJzL2Rvd25yZXYueG1sRI9Ba8JA&#10;FITvQv/D8gq9iG4sNUjqKkWMtCcxLT0/ss8kNvs27q6a9td3BcHjMDPfMPNlb1pxJucbywom4wQE&#10;cWl1w5WCr898NAPhA7LG1jIp+CUPy8XDYI6Zthfe0bkIlYgQ9hkqqEPoMil9WZNBP7YdcfT21hkM&#10;UbpKaoeXCDetfE6SVBpsOC7U2NGqpvKnOBkFfOhzt07z9fbF6uFHozfF3/FbqafH/u0VRKA+3MO3&#10;9rtWkE4nKVzfxCcgF/8AAAD//wMAUEsBAi0AFAAGAAgAAAAhANvh9svuAAAAhQEAABMAAAAAAAAA&#10;AAAAAAAAAAAAAFtDb250ZW50X1R5cGVzXS54bWxQSwECLQAUAAYACAAAACEAWvQsW78AAAAVAQAA&#10;CwAAAAAAAAAAAAAAAAAfAQAAX3JlbHMvLnJlbHNQSwECLQAUAAYACAAAACEAgu/y2cYAAADdAAAA&#10;DwAAAAAAAAAAAAAAAAAHAgAAZHJzL2Rvd25yZXYueG1sUEsFBgAAAAADAAMAtwAAAPoCAAAAAA==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5724D716" w14:textId="77777777" w:rsidR="003D64B1" w:rsidRPr="007C7B86" w:rsidRDefault="00F546BB">
      <w:pPr>
        <w:spacing w:after="38" w:line="259" w:lineRule="auto"/>
        <w:ind w:left="0" w:right="0" w:firstLine="0"/>
        <w:jc w:val="left"/>
        <w:rPr>
          <w:rFonts w:asciiTheme="majorBidi" w:hAnsiTheme="majorBidi" w:cstheme="majorBidi"/>
        </w:rPr>
      </w:pPr>
      <w:r>
        <w:rPr>
          <w:sz w:val="24"/>
        </w:rPr>
        <w:t xml:space="preserve"> </w:t>
      </w:r>
    </w:p>
    <w:p w14:paraId="0C5A7964" w14:textId="4D220B79" w:rsidR="00EB46AC" w:rsidRPr="00B7541E" w:rsidRDefault="00DB4310" w:rsidP="00DB4310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sz w:val="24"/>
          <w:szCs w:val="24"/>
        </w:rPr>
      </w:pPr>
      <w:bookmarkStart w:id="6" w:name="_Hlk16105484"/>
      <w:bookmarkStart w:id="7" w:name="_Hlk506550136"/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Abd Ellah, N. H., Helmy, A. H., </w:t>
      </w:r>
      <w:proofErr w:type="spellStart"/>
      <w:r w:rsidRPr="00B7541E">
        <w:rPr>
          <w:rFonts w:asciiTheme="majorBidi" w:eastAsia="Times New Roman" w:hAnsiTheme="majorBidi" w:cstheme="majorBidi"/>
          <w:sz w:val="24"/>
          <w:szCs w:val="24"/>
        </w:rPr>
        <w:t>Tammam</w:t>
      </w:r>
      <w:proofErr w:type="spellEnd"/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, O. Y., El-Sherif, M. W., Abouelmagd, S. A., </w:t>
      </w:r>
      <w:r w:rsidR="00B7541E" w:rsidRPr="006C7F87">
        <w:rPr>
          <w:rFonts w:asciiTheme="majorBidi" w:eastAsia="Times New Roman" w:hAnsiTheme="majorBidi" w:cstheme="majorBidi"/>
          <w:b/>
          <w:bCs/>
          <w:sz w:val="24"/>
          <w:szCs w:val="24"/>
        </w:rPr>
        <w:t>2024</w:t>
      </w:r>
      <w:r w:rsidR="00B7541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B7541E" w:rsidRPr="00B7541E">
        <w:rPr>
          <w:rFonts w:asciiTheme="majorBidi" w:eastAsia="Times New Roman" w:hAnsiTheme="majorBidi" w:cstheme="majorBidi"/>
          <w:sz w:val="24"/>
          <w:szCs w:val="24"/>
        </w:rPr>
        <w:t>Dual-responsive in situ gelling polymer matrix for tunable ketamine general anesthesia in experimental animals</w:t>
      </w:r>
      <w:r w:rsidR="003020EB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3020EB" w:rsidRPr="003020EB">
        <w:rPr>
          <w:rFonts w:asciiTheme="majorBidi" w:eastAsia="Times New Roman" w:hAnsiTheme="majorBidi" w:cstheme="majorBidi"/>
          <w:i/>
          <w:iCs/>
          <w:sz w:val="24"/>
          <w:szCs w:val="24"/>
        </w:rPr>
        <w:t>International Journal of Pharmaceutics</w:t>
      </w:r>
      <w:r w:rsidR="003020EB">
        <w:rPr>
          <w:rFonts w:asciiTheme="majorBidi" w:eastAsia="Times New Roman" w:hAnsiTheme="majorBidi" w:cstheme="majorBidi"/>
          <w:sz w:val="24"/>
          <w:szCs w:val="24"/>
        </w:rPr>
        <w:t>, 652.</w:t>
      </w:r>
    </w:p>
    <w:p w14:paraId="304625E2" w14:textId="67358C76" w:rsidR="006B4874" w:rsidRPr="00B7541E" w:rsidRDefault="006B4874" w:rsidP="00EA5531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sz w:val="24"/>
          <w:szCs w:val="24"/>
        </w:rPr>
      </w:pPr>
      <w:r w:rsidRPr="00B7541E">
        <w:rPr>
          <w:rFonts w:asciiTheme="majorBidi" w:eastAsia="Times New Roman" w:hAnsiTheme="majorBidi" w:cstheme="majorBidi"/>
          <w:sz w:val="24"/>
          <w:szCs w:val="24"/>
          <w:u w:val="single"/>
        </w:rPr>
        <w:t>Abouelmagd, S. A.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, Hassan, S. A., </w:t>
      </w:r>
      <w:r w:rsidRPr="00B7541E">
        <w:rPr>
          <w:rFonts w:asciiTheme="majorBidi" w:eastAsia="Times New Roman" w:hAnsiTheme="majorBidi" w:cstheme="majorBidi"/>
          <w:b/>
          <w:bCs/>
          <w:sz w:val="24"/>
          <w:szCs w:val="24"/>
        </w:rPr>
        <w:t>2023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>, Chapter 3: Ionic liquid technology for drug delivery applications. In: Mehta, P. P., Parihar, A (eds) Advances in drug delivery systems for healthcare, from concept to clinic. IOP publishing (</w:t>
      </w:r>
      <w:r w:rsidRPr="00B7541E">
        <w:rPr>
          <w:rFonts w:asciiTheme="majorBidi" w:eastAsia="Times New Roman" w:hAnsiTheme="majorBidi" w:cstheme="majorBidi"/>
          <w:i/>
          <w:iCs/>
          <w:sz w:val="24"/>
          <w:szCs w:val="24"/>
        </w:rPr>
        <w:t>In press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>).</w:t>
      </w:r>
    </w:p>
    <w:p w14:paraId="4BDB54A9" w14:textId="2E1EF6AD" w:rsidR="00EA5531" w:rsidRDefault="00EA5531" w:rsidP="00EA5531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sz w:val="24"/>
          <w:szCs w:val="24"/>
        </w:rPr>
      </w:pPr>
      <w:r w:rsidRPr="00B7541E">
        <w:rPr>
          <w:rFonts w:asciiTheme="majorBidi" w:eastAsia="Times New Roman" w:hAnsiTheme="majorBidi" w:cstheme="majorBidi"/>
          <w:sz w:val="24"/>
          <w:szCs w:val="24"/>
        </w:rPr>
        <w:t>Helmy, A.</w:t>
      </w:r>
      <w:r w:rsidR="00BD1FB9" w:rsidRPr="00B7541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>M., Ahmed, S.</w:t>
      </w:r>
      <w:r w:rsidR="00BD1FB9" w:rsidRPr="00B7541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S., </w:t>
      </w:r>
      <w:proofErr w:type="spellStart"/>
      <w:r w:rsidRPr="00B7541E">
        <w:rPr>
          <w:rFonts w:asciiTheme="majorBidi" w:eastAsia="Times New Roman" w:hAnsiTheme="majorBidi" w:cstheme="majorBidi"/>
          <w:sz w:val="24"/>
          <w:szCs w:val="24"/>
        </w:rPr>
        <w:t>Sabaa</w:t>
      </w:r>
      <w:proofErr w:type="spellEnd"/>
      <w:r w:rsidRPr="00B7541E">
        <w:rPr>
          <w:rFonts w:asciiTheme="majorBidi" w:eastAsia="Times New Roman" w:hAnsiTheme="majorBidi" w:cstheme="majorBidi"/>
          <w:sz w:val="24"/>
          <w:szCs w:val="24"/>
        </w:rPr>
        <w:t>, R.M.E.</w:t>
      </w:r>
      <w:r w:rsidR="00E906AE" w:rsidRPr="00B7541E">
        <w:rPr>
          <w:rFonts w:asciiTheme="majorBidi" w:eastAsia="Times New Roman" w:hAnsiTheme="majorBidi" w:cstheme="majorBidi"/>
          <w:sz w:val="24"/>
          <w:szCs w:val="24"/>
        </w:rPr>
        <w:t>, Abdel</w:t>
      </w:r>
      <w:r w:rsidR="00265CC3" w:rsidRPr="00B7541E">
        <w:rPr>
          <w:rFonts w:asciiTheme="majorBidi" w:eastAsia="Times New Roman" w:hAnsiTheme="majorBidi" w:cstheme="majorBidi"/>
          <w:sz w:val="24"/>
          <w:szCs w:val="24"/>
        </w:rPr>
        <w:t>-Wahab</w:t>
      </w:r>
      <w:r w:rsidR="00BD1FB9" w:rsidRPr="00B7541E">
        <w:rPr>
          <w:rFonts w:asciiTheme="majorBidi" w:eastAsia="Times New Roman" w:hAnsiTheme="majorBidi" w:cstheme="majorBidi"/>
          <w:sz w:val="24"/>
          <w:szCs w:val="24"/>
        </w:rPr>
        <w:t>, H. M.</w:t>
      </w:r>
      <w:r w:rsidR="003C1780" w:rsidRPr="00B7541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EC0547" w:rsidRPr="00B7541E">
        <w:rPr>
          <w:rFonts w:asciiTheme="majorBidi" w:eastAsia="Times New Roman" w:hAnsiTheme="majorBidi" w:cstheme="majorBidi"/>
          <w:sz w:val="24"/>
          <w:szCs w:val="24"/>
          <w:u w:val="single"/>
        </w:rPr>
        <w:t>Abouelmagd, S. A</w:t>
      </w:r>
      <w:r w:rsidR="00EC0547" w:rsidRPr="00B7541E">
        <w:rPr>
          <w:rFonts w:asciiTheme="majorBidi" w:eastAsia="Times New Roman" w:hAnsiTheme="majorBidi" w:cstheme="majorBidi"/>
          <w:sz w:val="24"/>
          <w:szCs w:val="24"/>
        </w:rPr>
        <w:t>.,</w:t>
      </w:r>
      <w:r w:rsidR="00C25873" w:rsidRPr="00B7541E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</w:t>
      </w:r>
      <w:r w:rsidR="007B5D17" w:rsidRPr="00B7541E">
        <w:rPr>
          <w:rFonts w:asciiTheme="majorBidi" w:eastAsia="Times New Roman" w:hAnsiTheme="majorBidi" w:cstheme="majorBidi"/>
          <w:b/>
          <w:bCs/>
          <w:sz w:val="24"/>
          <w:szCs w:val="24"/>
        </w:rPr>
        <w:t>2023</w:t>
      </w:r>
      <w:r w:rsidR="00C25873" w:rsidRPr="00B7541E">
        <w:rPr>
          <w:rFonts w:asciiTheme="majorBidi" w:eastAsia="Times New Roman" w:hAnsiTheme="majorBidi" w:cstheme="majorBidi"/>
          <w:sz w:val="24"/>
          <w:szCs w:val="24"/>
        </w:rPr>
        <w:t>,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 Towards </w:t>
      </w:r>
      <w:r w:rsidR="009D4CA8" w:rsidRPr="00B7541E">
        <w:rPr>
          <w:rFonts w:asciiTheme="majorBidi" w:eastAsia="Times New Roman" w:hAnsiTheme="majorBidi" w:cstheme="majorBidi"/>
          <w:sz w:val="24"/>
          <w:szCs w:val="24"/>
        </w:rPr>
        <w:t>f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ormulation of </w:t>
      </w:r>
      <w:r w:rsidR="009D4CA8" w:rsidRPr="00B7541E">
        <w:rPr>
          <w:rFonts w:asciiTheme="majorBidi" w:eastAsia="Times New Roman" w:hAnsiTheme="majorBidi" w:cstheme="majorBidi"/>
          <w:sz w:val="24"/>
          <w:szCs w:val="24"/>
        </w:rPr>
        <w:t>h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ighly </w:t>
      </w:r>
      <w:r w:rsidR="009D4CA8" w:rsidRPr="00B7541E">
        <w:rPr>
          <w:rFonts w:asciiTheme="majorBidi" w:eastAsia="Times New Roman" w:hAnsiTheme="majorBidi" w:cstheme="majorBidi"/>
          <w:sz w:val="24"/>
          <w:szCs w:val="24"/>
        </w:rPr>
        <w:t>a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cidic </w:t>
      </w:r>
      <w:r w:rsidR="009D4CA8" w:rsidRPr="00B7541E">
        <w:rPr>
          <w:rFonts w:asciiTheme="majorBidi" w:eastAsia="Times New Roman" w:hAnsiTheme="majorBidi" w:cstheme="majorBidi"/>
          <w:sz w:val="24"/>
          <w:szCs w:val="24"/>
        </w:rPr>
        <w:t>a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ctive </w:t>
      </w:r>
      <w:r w:rsidR="009D4CA8" w:rsidRPr="00B7541E">
        <w:rPr>
          <w:rFonts w:asciiTheme="majorBidi" w:eastAsia="Times New Roman" w:hAnsiTheme="majorBidi" w:cstheme="majorBidi"/>
          <w:sz w:val="24"/>
          <w:szCs w:val="24"/>
        </w:rPr>
        <w:t>i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ngredients: </w:t>
      </w:r>
      <w:r w:rsidR="009D4CA8" w:rsidRPr="00B7541E">
        <w:rPr>
          <w:rFonts w:asciiTheme="majorBidi" w:eastAsia="Times New Roman" w:hAnsiTheme="majorBidi" w:cstheme="majorBidi"/>
          <w:sz w:val="24"/>
          <w:szCs w:val="24"/>
        </w:rPr>
        <w:t>d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evelopment of </w:t>
      </w:r>
      <w:r w:rsidR="009D4CA8" w:rsidRPr="00B7541E">
        <w:rPr>
          <w:rFonts w:asciiTheme="majorBidi" w:eastAsia="Times New Roman" w:hAnsiTheme="majorBidi" w:cstheme="majorBidi"/>
          <w:sz w:val="24"/>
          <w:szCs w:val="24"/>
        </w:rPr>
        <w:t>c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linically </w:t>
      </w:r>
      <w:r w:rsidR="009D4CA8" w:rsidRPr="00B7541E">
        <w:rPr>
          <w:rFonts w:asciiTheme="majorBidi" w:eastAsia="Times New Roman" w:hAnsiTheme="majorBidi" w:cstheme="majorBidi"/>
          <w:sz w:val="24"/>
          <w:szCs w:val="24"/>
        </w:rPr>
        <w:t>e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ffective </w:t>
      </w:r>
      <w:r w:rsidR="009D4CA8" w:rsidRPr="00B7541E">
        <w:rPr>
          <w:rFonts w:asciiTheme="majorBidi" w:eastAsia="Times New Roman" w:hAnsiTheme="majorBidi" w:cstheme="majorBidi"/>
          <w:sz w:val="24"/>
          <w:szCs w:val="24"/>
        </w:rPr>
        <w:t>c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oncentrated </w:t>
      </w:r>
      <w:r w:rsidR="009D4CA8" w:rsidRPr="00B7541E">
        <w:rPr>
          <w:rFonts w:asciiTheme="majorBidi" w:eastAsia="Times New Roman" w:hAnsiTheme="majorBidi" w:cstheme="majorBidi"/>
          <w:sz w:val="24"/>
          <w:szCs w:val="24"/>
        </w:rPr>
        <w:t>t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richloroacetic </w:t>
      </w:r>
      <w:r w:rsidR="009D4CA8" w:rsidRPr="00B7541E">
        <w:rPr>
          <w:rFonts w:asciiTheme="majorBidi" w:eastAsia="Times New Roman" w:hAnsiTheme="majorBidi" w:cstheme="majorBidi"/>
          <w:sz w:val="24"/>
          <w:szCs w:val="24"/>
        </w:rPr>
        <w:t>a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cid </w:t>
      </w:r>
      <w:r w:rsidR="009D4CA8" w:rsidRPr="00B7541E">
        <w:rPr>
          <w:rFonts w:asciiTheme="majorBidi" w:eastAsia="Times New Roman" w:hAnsiTheme="majorBidi" w:cstheme="majorBidi"/>
          <w:sz w:val="24"/>
          <w:szCs w:val="24"/>
        </w:rPr>
        <w:t>g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el for </w:t>
      </w:r>
      <w:r w:rsidR="009D4CA8" w:rsidRPr="00B7541E">
        <w:rPr>
          <w:rFonts w:asciiTheme="majorBidi" w:eastAsia="Times New Roman" w:hAnsiTheme="majorBidi" w:cstheme="majorBidi"/>
          <w:sz w:val="24"/>
          <w:szCs w:val="24"/>
        </w:rPr>
        <w:t>w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 xml:space="preserve">art </w:t>
      </w:r>
      <w:r w:rsidR="009D4CA8" w:rsidRPr="00B7541E">
        <w:rPr>
          <w:rFonts w:asciiTheme="majorBidi" w:eastAsia="Times New Roman" w:hAnsiTheme="majorBidi" w:cstheme="majorBidi"/>
          <w:sz w:val="24"/>
          <w:szCs w:val="24"/>
        </w:rPr>
        <w:t>m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>anagement</w:t>
      </w:r>
      <w:r w:rsidR="00A814F5" w:rsidRPr="00B7541E">
        <w:rPr>
          <w:rFonts w:asciiTheme="majorBidi" w:eastAsia="Times New Roman" w:hAnsiTheme="majorBidi" w:cstheme="majorBidi"/>
          <w:sz w:val="24"/>
          <w:szCs w:val="24"/>
        </w:rPr>
        <w:t>,</w:t>
      </w:r>
      <w:r w:rsidRPr="00B7541E">
        <w:rPr>
          <w:rFonts w:asciiTheme="majorBidi" w:eastAsia="Times New Roman" w:hAnsiTheme="majorBidi" w:cstheme="majorBidi"/>
          <w:sz w:val="24"/>
          <w:szCs w:val="24"/>
        </w:rPr>
        <w:t> </w:t>
      </w:r>
      <w:r w:rsidRPr="00B7541E">
        <w:rPr>
          <w:rFonts w:asciiTheme="majorBidi" w:eastAsia="Times New Roman" w:hAnsiTheme="majorBidi" w:cstheme="majorBidi"/>
          <w:i/>
          <w:iCs/>
          <w:sz w:val="24"/>
          <w:szCs w:val="24"/>
        </w:rPr>
        <w:t>AAPS</w:t>
      </w:r>
      <w:r w:rsidRPr="00EA5531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A5531">
        <w:rPr>
          <w:rFonts w:asciiTheme="majorBidi" w:eastAsia="Times New Roman" w:hAnsiTheme="majorBidi" w:cstheme="majorBidi"/>
          <w:i/>
          <w:iCs/>
          <w:sz w:val="24"/>
          <w:szCs w:val="24"/>
        </w:rPr>
        <w:t>PharmSciTech</w:t>
      </w:r>
      <w:proofErr w:type="spellEnd"/>
      <w:r w:rsidR="003020EB">
        <w:rPr>
          <w:rFonts w:asciiTheme="majorBidi" w:eastAsia="Times New Roman" w:hAnsiTheme="majorBidi" w:cstheme="majorBidi"/>
          <w:i/>
          <w:iCs/>
          <w:sz w:val="24"/>
          <w:szCs w:val="24"/>
        </w:rPr>
        <w:t>,</w:t>
      </w:r>
      <w:r w:rsidRPr="00EA5531">
        <w:rPr>
          <w:rFonts w:asciiTheme="majorBidi" w:eastAsia="Times New Roman" w:hAnsiTheme="majorBidi" w:cstheme="majorBidi"/>
          <w:sz w:val="24"/>
          <w:szCs w:val="24"/>
        </w:rPr>
        <w:t> </w:t>
      </w:r>
      <w:r w:rsidRPr="00C25873">
        <w:rPr>
          <w:rFonts w:asciiTheme="majorBidi" w:eastAsia="Times New Roman" w:hAnsiTheme="majorBidi" w:cstheme="majorBidi"/>
          <w:sz w:val="24"/>
          <w:szCs w:val="24"/>
        </w:rPr>
        <w:t>24</w:t>
      </w:r>
      <w:r w:rsidR="00C25873">
        <w:rPr>
          <w:rFonts w:asciiTheme="majorBidi" w:eastAsia="Times New Roman" w:hAnsiTheme="majorBidi" w:cstheme="majorBidi"/>
          <w:sz w:val="24"/>
          <w:szCs w:val="24"/>
        </w:rPr>
        <w:t>(</w:t>
      </w:r>
      <w:r w:rsidR="002F09BC">
        <w:rPr>
          <w:rFonts w:asciiTheme="majorBidi" w:eastAsia="Times New Roman" w:hAnsiTheme="majorBidi" w:cstheme="majorBidi"/>
          <w:sz w:val="24"/>
          <w:szCs w:val="24"/>
        </w:rPr>
        <w:t>6)</w:t>
      </w:r>
      <w:r w:rsidRPr="00EA5531">
        <w:rPr>
          <w:rFonts w:asciiTheme="majorBidi" w:eastAsia="Times New Roman" w:hAnsiTheme="majorBidi" w:cstheme="majorBidi"/>
          <w:sz w:val="24"/>
          <w:szCs w:val="24"/>
        </w:rPr>
        <w:t>160</w:t>
      </w:r>
      <w:r w:rsidR="00C25873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3B29471" w14:textId="5C372D8D" w:rsidR="005D118D" w:rsidRPr="002D399A" w:rsidRDefault="005D118D" w:rsidP="00EA5531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sz w:val="24"/>
          <w:szCs w:val="24"/>
        </w:rPr>
      </w:pPr>
      <w:r w:rsidRPr="002D399A">
        <w:rPr>
          <w:rFonts w:asciiTheme="majorBidi" w:eastAsia="Times New Roman" w:hAnsiTheme="majorBidi" w:cstheme="majorBidi"/>
          <w:sz w:val="24"/>
          <w:szCs w:val="24"/>
        </w:rPr>
        <w:t>Hassan,</w:t>
      </w:r>
      <w:r w:rsidR="0025603D">
        <w:rPr>
          <w:rFonts w:asciiTheme="majorBidi" w:eastAsia="Times New Roman" w:hAnsiTheme="majorBidi" w:cstheme="majorBidi"/>
          <w:sz w:val="24"/>
          <w:szCs w:val="24"/>
        </w:rPr>
        <w:t xml:space="preserve"> S. A.,</w:t>
      </w:r>
      <w:r w:rsidRPr="002D399A">
        <w:rPr>
          <w:rFonts w:asciiTheme="majorBidi" w:eastAsia="Times New Roman" w:hAnsiTheme="majorBidi" w:cstheme="majorBidi"/>
          <w:sz w:val="24"/>
          <w:szCs w:val="24"/>
        </w:rPr>
        <w:t xml:space="preserve"> Gad, </w:t>
      </w:r>
      <w:r w:rsidR="0025603D">
        <w:rPr>
          <w:rFonts w:asciiTheme="majorBidi" w:eastAsia="Times New Roman" w:hAnsiTheme="majorBidi" w:cstheme="majorBidi"/>
          <w:sz w:val="24"/>
          <w:szCs w:val="24"/>
        </w:rPr>
        <w:t xml:space="preserve">S. H., </w:t>
      </w:r>
      <w:r w:rsidRPr="002D399A">
        <w:rPr>
          <w:rFonts w:asciiTheme="majorBidi" w:eastAsia="Times New Roman" w:hAnsiTheme="majorBidi" w:cstheme="majorBidi"/>
          <w:sz w:val="24"/>
          <w:szCs w:val="24"/>
        </w:rPr>
        <w:t xml:space="preserve">Abdu-Allah, </w:t>
      </w:r>
      <w:r w:rsidR="0025603D">
        <w:rPr>
          <w:rFonts w:asciiTheme="majorBidi" w:eastAsia="Times New Roman" w:hAnsiTheme="majorBidi" w:cstheme="majorBidi"/>
          <w:sz w:val="24"/>
          <w:szCs w:val="24"/>
        </w:rPr>
        <w:t xml:space="preserve">H. H. M., </w:t>
      </w:r>
      <w:r w:rsidRPr="002D399A">
        <w:rPr>
          <w:rFonts w:asciiTheme="majorBidi" w:eastAsia="Times New Roman" w:hAnsiTheme="majorBidi" w:cstheme="majorBidi"/>
          <w:sz w:val="24"/>
          <w:szCs w:val="24"/>
        </w:rPr>
        <w:t>Qayed</w:t>
      </w:r>
      <w:r w:rsidR="0025603D" w:rsidRPr="0025603D">
        <w:rPr>
          <w:rFonts w:asciiTheme="majorBidi" w:eastAsia="Times New Roman" w:hAnsiTheme="majorBidi" w:cstheme="majorBidi"/>
          <w:sz w:val="24"/>
          <w:szCs w:val="24"/>
        </w:rPr>
        <w:t>, W. S,</w:t>
      </w:r>
      <w:r w:rsidR="0025603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r w:rsidRPr="002D399A">
        <w:rPr>
          <w:rFonts w:asciiTheme="majorBidi" w:eastAsia="Times New Roman" w:hAnsiTheme="majorBidi" w:cstheme="majorBidi"/>
          <w:sz w:val="24"/>
          <w:szCs w:val="24"/>
          <w:u w:val="single"/>
        </w:rPr>
        <w:t>Abou</w:t>
      </w:r>
      <w:r w:rsidR="0025603D">
        <w:rPr>
          <w:rFonts w:asciiTheme="majorBidi" w:eastAsia="Times New Roman" w:hAnsiTheme="majorBidi" w:cstheme="majorBidi"/>
          <w:sz w:val="24"/>
          <w:szCs w:val="24"/>
          <w:u w:val="single"/>
        </w:rPr>
        <w:t>e</w:t>
      </w:r>
      <w:r w:rsidRPr="002D399A">
        <w:rPr>
          <w:rFonts w:asciiTheme="majorBidi" w:eastAsia="Times New Roman" w:hAnsiTheme="majorBidi" w:cstheme="majorBidi"/>
          <w:sz w:val="24"/>
          <w:szCs w:val="24"/>
          <w:u w:val="single"/>
        </w:rPr>
        <w:t>lm</w:t>
      </w:r>
      <w:r w:rsidRPr="003528DC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agd, </w:t>
      </w:r>
      <w:r w:rsidR="0025603D" w:rsidRPr="003528DC">
        <w:rPr>
          <w:rFonts w:asciiTheme="majorBidi" w:eastAsia="Times New Roman" w:hAnsiTheme="majorBidi" w:cstheme="majorBidi"/>
          <w:sz w:val="24"/>
          <w:szCs w:val="24"/>
          <w:u w:val="single"/>
        </w:rPr>
        <w:t>S. A</w:t>
      </w:r>
      <w:r w:rsidR="0025603D">
        <w:rPr>
          <w:rFonts w:asciiTheme="majorBidi" w:eastAsia="Times New Roman" w:hAnsiTheme="majorBidi" w:cstheme="majorBidi"/>
          <w:sz w:val="24"/>
          <w:szCs w:val="24"/>
        </w:rPr>
        <w:t xml:space="preserve">., </w:t>
      </w:r>
      <w:r w:rsidRPr="002D399A">
        <w:rPr>
          <w:rFonts w:asciiTheme="majorBidi" w:eastAsia="Times New Roman" w:hAnsiTheme="majorBidi" w:cstheme="majorBidi"/>
          <w:sz w:val="24"/>
          <w:szCs w:val="24"/>
        </w:rPr>
        <w:t>Ibrahim,</w:t>
      </w:r>
      <w:r w:rsidR="002D399A" w:rsidRPr="002D399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5603D">
        <w:rPr>
          <w:rFonts w:asciiTheme="majorBidi" w:eastAsia="Times New Roman" w:hAnsiTheme="majorBidi" w:cstheme="majorBidi"/>
          <w:sz w:val="24"/>
          <w:szCs w:val="24"/>
        </w:rPr>
        <w:t xml:space="preserve">E. A., </w:t>
      </w:r>
      <w:r w:rsidR="002D399A" w:rsidRPr="0025603D">
        <w:rPr>
          <w:rFonts w:asciiTheme="majorBidi" w:eastAsia="Times New Roman" w:hAnsiTheme="majorBidi" w:cstheme="majorBidi"/>
          <w:b/>
          <w:bCs/>
          <w:sz w:val="24"/>
          <w:szCs w:val="24"/>
        </w:rPr>
        <w:t>2022</w:t>
      </w:r>
      <w:r w:rsidR="002D399A" w:rsidRPr="002D399A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2D399A">
        <w:rPr>
          <w:rFonts w:asciiTheme="majorBidi" w:eastAsia="Times New Roman" w:hAnsiTheme="majorBidi" w:cstheme="majorBidi"/>
          <w:sz w:val="24"/>
          <w:szCs w:val="24"/>
        </w:rPr>
        <w:t>Ionic liquid of ketoprofen-piperine modulates the pharmaceutical and therapeutic characters of ketoprofen,</w:t>
      </w:r>
      <w:r w:rsidR="002D399A" w:rsidRPr="002D399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D399A">
        <w:rPr>
          <w:rFonts w:asciiTheme="majorBidi" w:eastAsia="Times New Roman" w:hAnsiTheme="majorBidi" w:cstheme="majorBidi"/>
          <w:i/>
          <w:iCs/>
          <w:sz w:val="24"/>
          <w:szCs w:val="24"/>
        </w:rPr>
        <w:t>International Journal of Pharmaceutics,</w:t>
      </w:r>
      <w:r w:rsidR="002D399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D399A">
        <w:rPr>
          <w:rFonts w:asciiTheme="majorBidi" w:eastAsia="Times New Roman" w:hAnsiTheme="majorBidi" w:cstheme="majorBidi"/>
          <w:sz w:val="24"/>
          <w:szCs w:val="24"/>
        </w:rPr>
        <w:t>620</w:t>
      </w:r>
      <w:r w:rsidR="0025603D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52799FF" w14:textId="76890AC0" w:rsidR="007635D5" w:rsidRPr="007635D5" w:rsidRDefault="00A93147" w:rsidP="00A93147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sz w:val="24"/>
          <w:szCs w:val="24"/>
        </w:rPr>
      </w:pPr>
      <w:r w:rsidRPr="00A93147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Abd-El Hafeez,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S. </w:t>
      </w:r>
      <w:r w:rsidRPr="00A93147">
        <w:rPr>
          <w:rFonts w:asciiTheme="majorBidi" w:eastAsia="Times New Roman" w:hAnsiTheme="majorBidi" w:cstheme="majorBidi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., </w:t>
      </w:r>
      <w:proofErr w:type="spellStart"/>
      <w:r w:rsidRPr="00A93147">
        <w:rPr>
          <w:rFonts w:asciiTheme="majorBidi" w:eastAsia="Times New Roman" w:hAnsiTheme="majorBidi" w:cstheme="majorBidi"/>
          <w:sz w:val="24"/>
          <w:szCs w:val="24"/>
        </w:rPr>
        <w:t>Eleraky</w:t>
      </w:r>
      <w:proofErr w:type="spellEnd"/>
      <w:r w:rsidRPr="00A9314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N. E., </w:t>
      </w:r>
      <w:r w:rsidRPr="00A93147">
        <w:rPr>
          <w:rFonts w:asciiTheme="majorBidi" w:eastAsia="Times New Roman" w:hAnsiTheme="majorBidi" w:cstheme="majorBidi"/>
          <w:sz w:val="24"/>
          <w:szCs w:val="24"/>
        </w:rPr>
        <w:t xml:space="preserve">Hafez,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E., </w:t>
      </w:r>
      <w:r w:rsidRPr="00F80536">
        <w:rPr>
          <w:rFonts w:asciiTheme="majorBidi" w:eastAsia="Times New Roman" w:hAnsiTheme="majorBidi" w:cstheme="majorBidi"/>
          <w:sz w:val="24"/>
          <w:szCs w:val="24"/>
          <w:u w:val="single"/>
        </w:rPr>
        <w:t>Abouelmagd, S. A.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A93147">
        <w:rPr>
          <w:rFonts w:asciiTheme="majorBidi" w:eastAsia="Times New Roman" w:hAnsiTheme="majorBidi" w:cstheme="majorBidi"/>
          <w:b/>
          <w:bCs/>
          <w:sz w:val="24"/>
          <w:szCs w:val="24"/>
        </w:rPr>
        <w:t>2022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F80536" w:rsidRPr="00F80536">
        <w:rPr>
          <w:rFonts w:asciiTheme="majorBidi" w:eastAsia="Times New Roman" w:hAnsiTheme="majorBidi" w:cstheme="majorBidi"/>
          <w:sz w:val="24"/>
          <w:szCs w:val="24"/>
        </w:rPr>
        <w:t>Design and optimization of metformin hydrophobic ion pairs for efficient encapsulation in polymeric drug carriers</w:t>
      </w:r>
      <w:r w:rsidR="00F8053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F80536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Scientific Reports, </w:t>
      </w:r>
      <w:r w:rsidR="00F80536">
        <w:rPr>
          <w:rFonts w:asciiTheme="majorBidi" w:eastAsia="Times New Roman" w:hAnsiTheme="majorBidi" w:cstheme="majorBidi"/>
          <w:sz w:val="24"/>
          <w:szCs w:val="24"/>
        </w:rPr>
        <w:t>12(1), 1-14.</w:t>
      </w:r>
    </w:p>
    <w:p w14:paraId="7249A1B0" w14:textId="33573F63" w:rsidR="00B22708" w:rsidRDefault="009C69F4" w:rsidP="009C69F4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sz w:val="24"/>
          <w:szCs w:val="24"/>
        </w:rPr>
      </w:pPr>
      <w:r w:rsidRPr="009C69F4">
        <w:rPr>
          <w:rFonts w:asciiTheme="majorBidi" w:eastAsia="Times New Roman" w:hAnsiTheme="majorBidi" w:cstheme="majorBidi"/>
          <w:sz w:val="24"/>
          <w:szCs w:val="24"/>
          <w:u w:val="single"/>
        </w:rPr>
        <w:t>Abouelmagd S.A</w:t>
      </w:r>
      <w:r w:rsidRPr="009C69F4">
        <w:rPr>
          <w:rFonts w:asciiTheme="majorBidi" w:eastAsia="Times New Roman" w:hAnsiTheme="majorBidi" w:cstheme="majorBidi"/>
          <w:sz w:val="24"/>
          <w:szCs w:val="24"/>
        </w:rPr>
        <w:t xml:space="preserve">., Khalil I.A., </w:t>
      </w:r>
      <w:proofErr w:type="spellStart"/>
      <w:r w:rsidRPr="009C69F4">
        <w:rPr>
          <w:rFonts w:asciiTheme="majorBidi" w:eastAsia="Times New Roman" w:hAnsiTheme="majorBidi" w:cstheme="majorBidi"/>
          <w:sz w:val="24"/>
          <w:szCs w:val="24"/>
        </w:rPr>
        <w:t>Harashima</w:t>
      </w:r>
      <w:proofErr w:type="spellEnd"/>
      <w:r w:rsidRPr="009C69F4">
        <w:rPr>
          <w:rFonts w:asciiTheme="majorBidi" w:eastAsia="Times New Roman" w:hAnsiTheme="majorBidi" w:cstheme="majorBidi"/>
          <w:sz w:val="24"/>
          <w:szCs w:val="24"/>
        </w:rPr>
        <w:t xml:space="preserve"> H.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9C69F4">
        <w:rPr>
          <w:rFonts w:asciiTheme="majorBidi" w:eastAsia="Times New Roman" w:hAnsiTheme="majorBidi" w:cstheme="majorBidi"/>
          <w:b/>
          <w:bCs/>
          <w:sz w:val="24"/>
          <w:szCs w:val="24"/>
        </w:rPr>
        <w:t>2021</w:t>
      </w:r>
      <w:r w:rsidR="00D67433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Pr="009C69F4">
        <w:rPr>
          <w:rFonts w:asciiTheme="majorBidi" w:eastAsia="Times New Roman" w:hAnsiTheme="majorBidi" w:cstheme="majorBidi"/>
          <w:sz w:val="24"/>
          <w:szCs w:val="24"/>
        </w:rPr>
        <w:t xml:space="preserve"> Nucleic Acids for Gene Therapy. In: </w:t>
      </w:r>
      <w:proofErr w:type="spellStart"/>
      <w:r w:rsidRPr="009C69F4">
        <w:rPr>
          <w:rFonts w:asciiTheme="majorBidi" w:eastAsia="Times New Roman" w:hAnsiTheme="majorBidi" w:cstheme="majorBidi"/>
          <w:sz w:val="24"/>
          <w:szCs w:val="24"/>
        </w:rPr>
        <w:t>Talevi</w:t>
      </w:r>
      <w:proofErr w:type="spellEnd"/>
      <w:r w:rsidRPr="009C69F4">
        <w:rPr>
          <w:rFonts w:asciiTheme="majorBidi" w:eastAsia="Times New Roman" w:hAnsiTheme="majorBidi" w:cstheme="majorBidi"/>
          <w:sz w:val="24"/>
          <w:szCs w:val="24"/>
        </w:rPr>
        <w:t xml:space="preserve"> A. (eds) The ADME Encyclopedia. Springer</w:t>
      </w:r>
      <w:r w:rsidR="00D67433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9C45EBD" w14:textId="17C4C1C0" w:rsidR="00D53D35" w:rsidRPr="00D53D35" w:rsidRDefault="00D53D35" w:rsidP="00033EBB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sz w:val="24"/>
          <w:szCs w:val="24"/>
        </w:rPr>
      </w:pPr>
      <w:r w:rsidRPr="00D53D35">
        <w:rPr>
          <w:rFonts w:asciiTheme="majorBidi" w:eastAsia="Times New Roman" w:hAnsiTheme="majorBidi" w:cstheme="majorBidi"/>
          <w:sz w:val="24"/>
          <w:szCs w:val="24"/>
        </w:rPr>
        <w:t xml:space="preserve">Abdelkarim, M, Abd Ellah, N. H., Elsabahy, M., Abdelgawad, M. </w:t>
      </w:r>
      <w:r w:rsidRPr="00D53D35">
        <w:rPr>
          <w:rFonts w:asciiTheme="majorBidi" w:eastAsia="Times New Roman" w:hAnsiTheme="majorBidi" w:cstheme="majorBidi"/>
          <w:sz w:val="24"/>
          <w:szCs w:val="24"/>
          <w:u w:val="single"/>
        </w:rPr>
        <w:t>Abouelmagd, S. A.,</w:t>
      </w:r>
      <w:r w:rsidRPr="00D53D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53D35">
        <w:rPr>
          <w:rFonts w:asciiTheme="majorBidi" w:eastAsia="Times New Roman" w:hAnsiTheme="majorBidi" w:cstheme="majorBidi"/>
          <w:b/>
          <w:bCs/>
          <w:sz w:val="24"/>
          <w:szCs w:val="24"/>
        </w:rPr>
        <w:t>2020</w:t>
      </w:r>
      <w:r w:rsidRPr="00D53D35">
        <w:rPr>
          <w:rFonts w:asciiTheme="majorBidi" w:eastAsia="Times New Roman" w:hAnsiTheme="majorBidi" w:cstheme="majorBidi"/>
          <w:sz w:val="24"/>
          <w:szCs w:val="24"/>
        </w:rPr>
        <w:t xml:space="preserve">. Microchannel geometry vs flow parameters for controlling nanoprecipitation of polymeric nanoparticles, </w:t>
      </w:r>
      <w:r w:rsidRPr="00D53D35">
        <w:rPr>
          <w:rFonts w:asciiTheme="majorBidi" w:eastAsia="Times New Roman" w:hAnsiTheme="majorBidi" w:cstheme="majorBidi"/>
          <w:i/>
          <w:iCs/>
          <w:sz w:val="24"/>
          <w:szCs w:val="24"/>
        </w:rPr>
        <w:t>Colloids and Surfaces A: Physicochemical and Engineering Aspects</w:t>
      </w:r>
      <w:r w:rsidRPr="00D53D35">
        <w:rPr>
          <w:rFonts w:asciiTheme="majorBidi" w:eastAsia="Times New Roman" w:hAnsiTheme="majorBidi" w:cstheme="majorBidi"/>
          <w:sz w:val="24"/>
          <w:szCs w:val="24"/>
        </w:rPr>
        <w:t>,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611. </w:t>
      </w:r>
    </w:p>
    <w:p w14:paraId="428A3760" w14:textId="667D8E2E" w:rsidR="0051159E" w:rsidRDefault="0051159E" w:rsidP="00755127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1159E">
        <w:rPr>
          <w:rFonts w:asciiTheme="majorBidi" w:eastAsia="Times New Roman" w:hAnsiTheme="majorBidi" w:cstheme="majorBidi"/>
          <w:sz w:val="24"/>
          <w:szCs w:val="24"/>
        </w:rPr>
        <w:t>Abualsayed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, A. M.,</w:t>
      </w:r>
      <w:r w:rsidRPr="0051159E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Abouelmagd, S. 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., </w:t>
      </w:r>
      <w:r w:rsidRPr="0051159E">
        <w:rPr>
          <w:rFonts w:asciiTheme="majorBidi" w:eastAsia="Times New Roman" w:hAnsiTheme="majorBidi" w:cstheme="majorBidi"/>
          <w:sz w:val="24"/>
          <w:szCs w:val="24"/>
        </w:rPr>
        <w:t>Abdelgawad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, M., </w:t>
      </w:r>
      <w:r w:rsidRPr="0051159E">
        <w:rPr>
          <w:rFonts w:asciiTheme="majorBidi" w:eastAsia="Times New Roman" w:hAnsiTheme="majorBidi" w:cstheme="majorBidi"/>
          <w:b/>
          <w:bCs/>
          <w:sz w:val="24"/>
          <w:szCs w:val="24"/>
        </w:rPr>
        <w:t>2019</w:t>
      </w:r>
      <w:r w:rsidR="00FD0C36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="002B764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B7643" w:rsidRPr="002B7643">
        <w:rPr>
          <w:rFonts w:asciiTheme="majorBidi" w:eastAsia="Times New Roman" w:hAnsiTheme="majorBidi" w:cstheme="majorBidi"/>
          <w:sz w:val="24"/>
          <w:szCs w:val="24"/>
        </w:rPr>
        <w:t>Miniaturised</w:t>
      </w:r>
      <w:proofErr w:type="spellEnd"/>
      <w:r w:rsidR="002B7643" w:rsidRPr="002B7643">
        <w:rPr>
          <w:rFonts w:asciiTheme="majorBidi" w:eastAsia="Times New Roman" w:hAnsiTheme="majorBidi" w:cstheme="majorBidi"/>
          <w:sz w:val="24"/>
          <w:szCs w:val="24"/>
        </w:rPr>
        <w:t xml:space="preserve"> preparation</w:t>
      </w:r>
      <w:r w:rsidR="0062026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B7643" w:rsidRPr="002B7643">
        <w:rPr>
          <w:rFonts w:asciiTheme="majorBidi" w:eastAsia="Times New Roman" w:hAnsiTheme="majorBidi" w:cstheme="majorBidi"/>
          <w:sz w:val="24"/>
          <w:szCs w:val="24"/>
        </w:rPr>
        <w:t>of polymeric nanoparticles using droplet manipulation on open surfaces</w:t>
      </w:r>
      <w:r w:rsidR="00620261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620261" w:rsidRPr="007E7EB2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Micro </w:t>
      </w:r>
      <w:r w:rsidR="007E7EB2" w:rsidRPr="007E7EB2">
        <w:rPr>
          <w:rFonts w:asciiTheme="majorBidi" w:eastAsia="Times New Roman" w:hAnsiTheme="majorBidi" w:cstheme="majorBidi"/>
          <w:i/>
          <w:iCs/>
          <w:sz w:val="24"/>
          <w:szCs w:val="24"/>
        </w:rPr>
        <w:t>&amp;</w:t>
      </w:r>
      <w:r w:rsidR="00620261" w:rsidRPr="007E7EB2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Nano letters</w:t>
      </w:r>
      <w:r w:rsidR="007E7EB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974873">
        <w:rPr>
          <w:rFonts w:asciiTheme="majorBidi" w:eastAsia="Times New Roman" w:hAnsiTheme="majorBidi" w:cstheme="majorBidi"/>
          <w:sz w:val="24"/>
          <w:szCs w:val="24"/>
        </w:rPr>
        <w:t>14(13)</w:t>
      </w:r>
      <w:r w:rsidR="00990D5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990D5D" w:rsidRPr="00990D5D">
        <w:rPr>
          <w:rFonts w:asciiTheme="majorBidi" w:eastAsia="Times New Roman" w:hAnsiTheme="majorBidi" w:cstheme="majorBidi"/>
          <w:sz w:val="24"/>
          <w:szCs w:val="24"/>
        </w:rPr>
        <w:t>1312 –1316</w:t>
      </w:r>
      <w:r w:rsidR="00990D5D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A3F299C" w14:textId="35C430A0" w:rsidR="00755127" w:rsidRPr="00755127" w:rsidRDefault="00755127" w:rsidP="00755127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sz w:val="24"/>
          <w:szCs w:val="24"/>
        </w:rPr>
      </w:pPr>
      <w:r w:rsidRPr="00755127">
        <w:rPr>
          <w:rFonts w:asciiTheme="majorBidi" w:eastAsia="Times New Roman" w:hAnsiTheme="majorBidi" w:cstheme="majorBidi"/>
          <w:sz w:val="24"/>
          <w:szCs w:val="24"/>
        </w:rPr>
        <w:t>Abd Ellah</w:t>
      </w:r>
      <w:r>
        <w:rPr>
          <w:rFonts w:asciiTheme="majorBidi" w:eastAsia="Times New Roman" w:hAnsiTheme="majorBidi" w:cstheme="majorBidi"/>
          <w:sz w:val="24"/>
          <w:szCs w:val="24"/>
        </w:rPr>
        <w:t>,</w:t>
      </w:r>
      <w:r w:rsidRPr="00755127">
        <w:rPr>
          <w:rFonts w:asciiTheme="majorBidi" w:eastAsia="Times New Roman" w:hAnsiTheme="majorBidi" w:cstheme="majorBidi"/>
          <w:sz w:val="24"/>
          <w:szCs w:val="24"/>
        </w:rPr>
        <w:t xml:space="preserve"> N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 w:rsidRPr="00755127"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 w:rsidRPr="00755127">
        <w:rPr>
          <w:rFonts w:asciiTheme="majorBidi" w:eastAsia="Times New Roman" w:hAnsiTheme="majorBidi" w:cstheme="majorBidi"/>
          <w:sz w:val="24"/>
          <w:szCs w:val="24"/>
        </w:rPr>
        <w:t>, Abd El-Aziz</w:t>
      </w:r>
      <w:r>
        <w:rPr>
          <w:rFonts w:asciiTheme="majorBidi" w:eastAsia="Times New Roman" w:hAnsiTheme="majorBidi" w:cstheme="majorBidi"/>
          <w:sz w:val="24"/>
          <w:szCs w:val="24"/>
        </w:rPr>
        <w:t>,</w:t>
      </w:r>
      <w:r w:rsidRPr="00755127">
        <w:rPr>
          <w:rFonts w:asciiTheme="majorBidi" w:eastAsia="Times New Roman" w:hAnsiTheme="majorBidi" w:cstheme="majorBidi"/>
          <w:sz w:val="24"/>
          <w:szCs w:val="24"/>
        </w:rPr>
        <w:t xml:space="preserve"> F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 w:rsidRPr="00755127">
        <w:rPr>
          <w:rFonts w:asciiTheme="majorBidi" w:eastAsia="Times New Roman" w:hAnsiTheme="majorBidi" w:cstheme="majorBidi"/>
          <w:sz w:val="24"/>
          <w:szCs w:val="24"/>
        </w:rPr>
        <w:t xml:space="preserve"> A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 w:rsidRPr="00755127">
        <w:rPr>
          <w:rFonts w:asciiTheme="majorBidi" w:eastAsia="Times New Roman" w:hAnsiTheme="majorBidi" w:cstheme="majorBidi"/>
          <w:sz w:val="24"/>
          <w:szCs w:val="24"/>
          <w:u w:val="single"/>
        </w:rPr>
        <w:t>,</w:t>
      </w:r>
      <w:r w:rsidRPr="00755127">
        <w:rPr>
          <w:rFonts w:asciiTheme="majorBidi" w:eastAsia="Times New Roman" w:hAnsiTheme="majorBidi" w:cstheme="majorBidi" w:hint="cs"/>
          <w:sz w:val="24"/>
          <w:szCs w:val="24"/>
          <w:u w:val="single"/>
          <w:rtl/>
        </w:rPr>
        <w:t xml:space="preserve"> </w:t>
      </w:r>
      <w:r w:rsidRPr="00755127">
        <w:rPr>
          <w:rFonts w:asciiTheme="majorBidi" w:hAnsiTheme="majorBidi" w:cstheme="majorBidi"/>
          <w:sz w:val="24"/>
          <w:szCs w:val="24"/>
          <w:u w:val="single"/>
        </w:rPr>
        <w:t>Abouelmagd</w:t>
      </w:r>
      <w:r>
        <w:rPr>
          <w:rFonts w:asciiTheme="majorBidi" w:hAnsiTheme="majorBidi" w:cstheme="majorBidi"/>
          <w:sz w:val="24"/>
          <w:szCs w:val="24"/>
          <w:u w:val="single"/>
        </w:rPr>
        <w:t>,</w:t>
      </w:r>
      <w:r w:rsidRPr="00755127">
        <w:rPr>
          <w:rFonts w:asciiTheme="majorBidi" w:hAnsiTheme="majorBidi" w:cstheme="majorBidi"/>
          <w:sz w:val="24"/>
          <w:szCs w:val="24"/>
          <w:u w:val="single"/>
        </w:rPr>
        <w:t xml:space="preserve"> S</w:t>
      </w:r>
      <w:r>
        <w:rPr>
          <w:rFonts w:asciiTheme="majorBidi" w:hAnsiTheme="majorBidi" w:cstheme="majorBidi"/>
          <w:sz w:val="24"/>
          <w:szCs w:val="24"/>
          <w:u w:val="single"/>
        </w:rPr>
        <w:t>.</w:t>
      </w:r>
      <w:r w:rsidRPr="00755127">
        <w:rPr>
          <w:rFonts w:asciiTheme="majorBidi" w:hAnsiTheme="majorBidi" w:cstheme="majorBidi"/>
          <w:sz w:val="24"/>
          <w:szCs w:val="24"/>
          <w:u w:val="single"/>
        </w:rPr>
        <w:t>A</w:t>
      </w:r>
      <w:r>
        <w:rPr>
          <w:rFonts w:asciiTheme="majorBidi" w:hAnsiTheme="majorBidi" w:cstheme="majorBidi"/>
          <w:sz w:val="24"/>
          <w:szCs w:val="24"/>
          <w:u w:val="single"/>
        </w:rPr>
        <w:t>.</w:t>
      </w:r>
      <w:r w:rsidRPr="00755127">
        <w:rPr>
          <w:rFonts w:asciiTheme="majorBidi" w:hAnsiTheme="majorBidi" w:cstheme="majorBidi"/>
          <w:sz w:val="24"/>
          <w:szCs w:val="24"/>
        </w:rPr>
        <w:t>, Abd El-Hamid</w:t>
      </w:r>
      <w:r>
        <w:rPr>
          <w:rFonts w:asciiTheme="majorBidi" w:hAnsiTheme="majorBidi" w:cstheme="majorBidi"/>
          <w:sz w:val="24"/>
          <w:szCs w:val="24"/>
        </w:rPr>
        <w:t>,</w:t>
      </w:r>
      <w:r w:rsidRPr="00755127">
        <w:rPr>
          <w:rFonts w:asciiTheme="majorBidi" w:hAnsiTheme="majorBidi" w:cstheme="majorBidi"/>
          <w:sz w:val="24"/>
          <w:szCs w:val="24"/>
        </w:rPr>
        <w:t xml:space="preserve"> B</w:t>
      </w:r>
      <w:r>
        <w:rPr>
          <w:rFonts w:asciiTheme="majorBidi" w:hAnsiTheme="majorBidi" w:cstheme="majorBidi"/>
          <w:sz w:val="24"/>
          <w:szCs w:val="24"/>
        </w:rPr>
        <w:t>.</w:t>
      </w:r>
      <w:r w:rsidRPr="00755127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.</w:t>
      </w:r>
      <w:r w:rsidRPr="00755127">
        <w:rPr>
          <w:rFonts w:asciiTheme="majorBidi" w:hAnsiTheme="majorBidi" w:cstheme="majorBidi"/>
          <w:sz w:val="24"/>
          <w:szCs w:val="24"/>
        </w:rPr>
        <w:t>, Hetta</w:t>
      </w:r>
      <w:r>
        <w:rPr>
          <w:rFonts w:asciiTheme="majorBidi" w:hAnsiTheme="majorBidi" w:cstheme="majorBidi"/>
          <w:sz w:val="24"/>
          <w:szCs w:val="24"/>
        </w:rPr>
        <w:t>,</w:t>
      </w:r>
      <w:r w:rsidRPr="00755127">
        <w:rPr>
          <w:rFonts w:asciiTheme="majorBidi" w:hAnsiTheme="majorBidi" w:cstheme="majorBidi"/>
          <w:sz w:val="24"/>
          <w:szCs w:val="24"/>
        </w:rPr>
        <w:t xml:space="preserve"> H</w:t>
      </w:r>
      <w:r>
        <w:rPr>
          <w:rFonts w:asciiTheme="majorBidi" w:hAnsiTheme="majorBidi" w:cstheme="majorBidi"/>
          <w:sz w:val="24"/>
          <w:szCs w:val="24"/>
        </w:rPr>
        <w:t>.</w:t>
      </w:r>
      <w:r w:rsidRPr="00755127">
        <w:rPr>
          <w:rFonts w:asciiTheme="majorBidi" w:hAnsiTheme="majorBidi" w:cstheme="majorBidi"/>
          <w:sz w:val="24"/>
          <w:szCs w:val="24"/>
        </w:rPr>
        <w:t>F.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755127">
        <w:rPr>
          <w:rFonts w:asciiTheme="majorBidi" w:hAnsiTheme="majorBidi" w:cstheme="majorBidi"/>
          <w:b/>
          <w:bCs/>
          <w:sz w:val="24"/>
          <w:szCs w:val="24"/>
        </w:rPr>
        <w:t>2019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551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5127">
        <w:rPr>
          <w:rFonts w:asciiTheme="majorBidi" w:hAnsiTheme="majorBidi" w:cstheme="majorBidi"/>
          <w:sz w:val="24"/>
          <w:szCs w:val="24"/>
        </w:rPr>
        <w:t>Spidroin</w:t>
      </w:r>
      <w:proofErr w:type="spellEnd"/>
      <w:r w:rsidRPr="00755127">
        <w:rPr>
          <w:rFonts w:asciiTheme="majorBidi" w:hAnsiTheme="majorBidi" w:cstheme="majorBidi"/>
          <w:sz w:val="24"/>
          <w:szCs w:val="24"/>
        </w:rPr>
        <w:t xml:space="preserve"> in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755127">
        <w:rPr>
          <w:rFonts w:asciiTheme="majorBidi" w:hAnsiTheme="majorBidi" w:cstheme="majorBidi"/>
          <w:sz w:val="24"/>
          <w:szCs w:val="24"/>
        </w:rPr>
        <w:t>carbopol</w:t>
      </w:r>
      <w:proofErr w:type="spellEnd"/>
      <w:r w:rsidRPr="00755127">
        <w:rPr>
          <w:rFonts w:asciiTheme="majorBidi" w:hAnsiTheme="majorBidi" w:cstheme="majorBidi"/>
          <w:sz w:val="24"/>
          <w:szCs w:val="24"/>
        </w:rPr>
        <w:t>-based gel promotes wound healing in earthworm's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55127">
        <w:rPr>
          <w:rFonts w:asciiTheme="majorBidi" w:hAnsiTheme="majorBidi" w:cstheme="majorBidi"/>
          <w:sz w:val="24"/>
          <w:szCs w:val="24"/>
        </w:rPr>
        <w:t>skin model</w:t>
      </w:r>
      <w:r>
        <w:rPr>
          <w:rFonts w:asciiTheme="majorBidi" w:hAnsiTheme="majorBidi" w:cstheme="majorBidi"/>
          <w:sz w:val="24"/>
          <w:szCs w:val="24"/>
        </w:rPr>
        <w:t>,</w:t>
      </w:r>
      <w:r w:rsidRPr="00755127">
        <w:rPr>
          <w:rFonts w:asciiTheme="majorBidi" w:hAnsiTheme="majorBidi" w:cstheme="majorBidi"/>
          <w:sz w:val="24"/>
          <w:szCs w:val="24"/>
        </w:rPr>
        <w:t xml:space="preserve"> </w:t>
      </w:r>
      <w:r w:rsidRPr="00755127">
        <w:rPr>
          <w:rFonts w:asciiTheme="majorBidi" w:hAnsiTheme="majorBidi" w:cstheme="majorBidi"/>
          <w:i/>
          <w:iCs/>
          <w:sz w:val="24"/>
          <w:szCs w:val="24"/>
        </w:rPr>
        <w:t>Drug Development Research</w:t>
      </w:r>
      <w:r>
        <w:rPr>
          <w:rFonts w:asciiTheme="majorBidi" w:hAnsiTheme="majorBidi" w:cstheme="majorBidi"/>
          <w:sz w:val="24"/>
          <w:szCs w:val="24"/>
        </w:rPr>
        <w:t>,</w:t>
      </w:r>
      <w:r w:rsidRPr="00755127">
        <w:rPr>
          <w:rFonts w:asciiTheme="majorBidi" w:hAnsiTheme="majorBidi" w:cstheme="majorBidi"/>
          <w:sz w:val="24"/>
          <w:szCs w:val="24"/>
        </w:rPr>
        <w:t>1–11.</w:t>
      </w:r>
    </w:p>
    <w:bookmarkEnd w:id="6"/>
    <w:p w14:paraId="1FD4D68A" w14:textId="039F885E" w:rsidR="00747A2A" w:rsidRPr="00A97293" w:rsidRDefault="00747A2A" w:rsidP="00A97293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sz w:val="24"/>
          <w:szCs w:val="24"/>
        </w:rPr>
      </w:pPr>
      <w:r w:rsidRPr="003B0EDA">
        <w:rPr>
          <w:rFonts w:asciiTheme="majorBidi" w:eastAsia="Times New Roman" w:hAnsiTheme="majorBidi" w:cstheme="majorBidi"/>
          <w:sz w:val="24"/>
          <w:szCs w:val="24"/>
          <w:u w:val="single"/>
        </w:rPr>
        <w:t>Abouelmagd, S.A</w:t>
      </w:r>
      <w:r w:rsidRPr="00A97293">
        <w:rPr>
          <w:rFonts w:asciiTheme="majorBidi" w:eastAsia="Times New Roman" w:hAnsiTheme="majorBidi" w:cstheme="majorBidi"/>
          <w:sz w:val="24"/>
          <w:szCs w:val="24"/>
        </w:rPr>
        <w:t>.</w:t>
      </w:r>
      <w:r w:rsidR="00E91C79" w:rsidRPr="00A97293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A97293" w:rsidRPr="00A97293">
        <w:rPr>
          <w:rFonts w:asciiTheme="majorBidi" w:eastAsia="Times New Roman" w:hAnsiTheme="majorBidi" w:cstheme="majorBidi"/>
          <w:sz w:val="24"/>
          <w:szCs w:val="24"/>
        </w:rPr>
        <w:t>Abd Ellah,</w:t>
      </w:r>
      <w:r w:rsidR="00A97293">
        <w:rPr>
          <w:rFonts w:asciiTheme="majorBidi" w:eastAsia="Times New Roman" w:hAnsiTheme="majorBidi" w:cstheme="majorBidi"/>
          <w:sz w:val="24"/>
          <w:szCs w:val="24"/>
        </w:rPr>
        <w:t xml:space="preserve"> N.H,</w:t>
      </w:r>
      <w:r w:rsidR="00A97293" w:rsidRPr="00A97293">
        <w:rPr>
          <w:rFonts w:asciiTheme="majorBidi" w:eastAsia="Times New Roman" w:hAnsiTheme="majorBidi" w:cstheme="majorBidi"/>
          <w:sz w:val="24"/>
          <w:szCs w:val="24"/>
        </w:rPr>
        <w:t xml:space="preserve"> Amen,</w:t>
      </w:r>
      <w:r w:rsidR="00AA2E70">
        <w:rPr>
          <w:rFonts w:asciiTheme="majorBidi" w:eastAsia="Times New Roman" w:hAnsiTheme="majorBidi" w:cstheme="majorBidi"/>
          <w:sz w:val="24"/>
          <w:szCs w:val="24"/>
        </w:rPr>
        <w:t xml:space="preserve"> O., </w:t>
      </w:r>
      <w:r w:rsidR="00A97293" w:rsidRPr="00A97293">
        <w:rPr>
          <w:rFonts w:asciiTheme="majorBidi" w:eastAsia="Times New Roman" w:hAnsiTheme="majorBidi" w:cstheme="majorBidi"/>
          <w:sz w:val="24"/>
          <w:szCs w:val="24"/>
        </w:rPr>
        <w:t xml:space="preserve">Abdelmoez, </w:t>
      </w:r>
      <w:r w:rsidR="00AA2E70">
        <w:rPr>
          <w:rFonts w:asciiTheme="majorBidi" w:eastAsia="Times New Roman" w:hAnsiTheme="majorBidi" w:cstheme="majorBidi"/>
          <w:sz w:val="24"/>
          <w:szCs w:val="24"/>
        </w:rPr>
        <w:t xml:space="preserve">A., </w:t>
      </w:r>
      <w:r w:rsidR="00A97293" w:rsidRPr="00A97293">
        <w:rPr>
          <w:rFonts w:asciiTheme="majorBidi" w:eastAsia="Times New Roman" w:hAnsiTheme="majorBidi" w:cstheme="majorBidi"/>
          <w:sz w:val="24"/>
          <w:szCs w:val="24"/>
        </w:rPr>
        <w:t xml:space="preserve">Mohamed, </w:t>
      </w:r>
      <w:r w:rsidR="00AA2E70">
        <w:rPr>
          <w:rFonts w:asciiTheme="majorBidi" w:eastAsia="Times New Roman" w:hAnsiTheme="majorBidi" w:cstheme="majorBidi"/>
          <w:sz w:val="24"/>
          <w:szCs w:val="24"/>
        </w:rPr>
        <w:t>N.G.</w:t>
      </w:r>
      <w:r w:rsidR="003B0EDA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3B0EDA" w:rsidRPr="003B0EDA">
        <w:rPr>
          <w:rFonts w:asciiTheme="majorBidi" w:eastAsia="Times New Roman" w:hAnsiTheme="majorBidi" w:cstheme="majorBidi"/>
          <w:b/>
          <w:bCs/>
          <w:sz w:val="24"/>
          <w:szCs w:val="24"/>
        </w:rPr>
        <w:t>2019</w:t>
      </w:r>
      <w:r w:rsidR="003B0EDA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A97293" w:rsidRPr="00A97293">
        <w:rPr>
          <w:rFonts w:asciiTheme="majorBidi" w:hAnsiTheme="majorBidi" w:cstheme="majorBidi"/>
          <w:sz w:val="24"/>
          <w:szCs w:val="24"/>
        </w:rPr>
        <w:t xml:space="preserve">Self-assembled tannic acid complexes for pH-responsive delivery of antibiotics: Role of drug-carrier interactions, </w:t>
      </w:r>
      <w:r w:rsidR="00A97293" w:rsidRPr="003B0EDA">
        <w:rPr>
          <w:rFonts w:asciiTheme="majorBidi" w:hAnsiTheme="majorBidi" w:cstheme="majorBidi"/>
          <w:i/>
          <w:iCs/>
          <w:sz w:val="24"/>
          <w:szCs w:val="24"/>
        </w:rPr>
        <w:t>International Journal of Pharmaceutics</w:t>
      </w:r>
      <w:r w:rsidR="003B0EDA">
        <w:rPr>
          <w:rFonts w:asciiTheme="majorBidi" w:hAnsiTheme="majorBidi" w:cstheme="majorBidi"/>
          <w:sz w:val="24"/>
          <w:szCs w:val="24"/>
        </w:rPr>
        <w:t xml:space="preserve">, </w:t>
      </w:r>
      <w:r w:rsidR="007958CE">
        <w:rPr>
          <w:rFonts w:asciiTheme="majorBidi" w:hAnsiTheme="majorBidi" w:cstheme="majorBidi"/>
          <w:sz w:val="24"/>
          <w:szCs w:val="24"/>
        </w:rPr>
        <w:t>562, 76-85.</w:t>
      </w:r>
    </w:p>
    <w:p w14:paraId="62375C92" w14:textId="448AE736" w:rsidR="00474C77" w:rsidRPr="001654E2" w:rsidRDefault="00474C77" w:rsidP="001654E2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417E8F">
        <w:rPr>
          <w:rFonts w:asciiTheme="majorBidi" w:eastAsia="Times New Roman" w:hAnsiTheme="majorBidi" w:cstheme="majorBidi"/>
          <w:sz w:val="24"/>
          <w:szCs w:val="24"/>
          <w:u w:val="single"/>
        </w:rPr>
        <w:t>Abouelmagd</w:t>
      </w:r>
      <w:r w:rsidR="007E4DA8" w:rsidRPr="00417E8F">
        <w:rPr>
          <w:rFonts w:asciiTheme="majorBidi" w:eastAsia="Times New Roman" w:hAnsiTheme="majorBidi" w:cstheme="majorBidi"/>
          <w:sz w:val="24"/>
          <w:szCs w:val="24"/>
          <w:u w:val="single"/>
        </w:rPr>
        <w:t>, S.A.</w:t>
      </w:r>
      <w:r w:rsidR="007E4DA8" w:rsidRPr="00417E8F">
        <w:rPr>
          <w:rFonts w:asciiTheme="majorBidi" w:eastAsia="Times New Roman" w:hAnsiTheme="majorBidi" w:cstheme="majorBidi"/>
          <w:sz w:val="24"/>
          <w:szCs w:val="24"/>
        </w:rPr>
        <w:t xml:space="preserve">, Abd Ellah, N.H., and Abd EL </w:t>
      </w:r>
      <w:r w:rsidR="0019649E" w:rsidRPr="00417E8F">
        <w:rPr>
          <w:rFonts w:asciiTheme="majorBidi" w:eastAsia="Times New Roman" w:hAnsiTheme="majorBidi" w:cstheme="majorBidi"/>
          <w:sz w:val="24"/>
          <w:szCs w:val="24"/>
        </w:rPr>
        <w:t>H</w:t>
      </w:r>
      <w:r w:rsidR="007E4DA8" w:rsidRPr="00417E8F">
        <w:rPr>
          <w:rFonts w:asciiTheme="majorBidi" w:eastAsia="Times New Roman" w:hAnsiTheme="majorBidi" w:cstheme="majorBidi"/>
          <w:sz w:val="24"/>
          <w:szCs w:val="24"/>
        </w:rPr>
        <w:t>amid</w:t>
      </w:r>
      <w:r w:rsidR="0019649E" w:rsidRPr="00417E8F">
        <w:rPr>
          <w:rFonts w:asciiTheme="majorBidi" w:eastAsia="Times New Roman" w:hAnsiTheme="majorBidi" w:cstheme="majorBidi"/>
          <w:sz w:val="24"/>
          <w:szCs w:val="24"/>
        </w:rPr>
        <w:t xml:space="preserve">, B.N., </w:t>
      </w:r>
      <w:r w:rsidR="0019649E" w:rsidRPr="00417E8F">
        <w:rPr>
          <w:rFonts w:asciiTheme="majorBidi" w:eastAsia="Times New Roman" w:hAnsiTheme="majorBidi" w:cstheme="majorBidi"/>
          <w:b/>
          <w:bCs/>
          <w:sz w:val="24"/>
          <w:szCs w:val="24"/>
        </w:rPr>
        <w:t>201</w:t>
      </w:r>
      <w:r w:rsidR="003F61EA">
        <w:rPr>
          <w:rFonts w:asciiTheme="majorBidi" w:eastAsia="Times New Roman" w:hAnsiTheme="majorBidi" w:cstheme="majorBidi"/>
          <w:b/>
          <w:bCs/>
          <w:sz w:val="24"/>
          <w:szCs w:val="24"/>
        </w:rPr>
        <w:t>9</w:t>
      </w:r>
      <w:r w:rsidR="0019649E" w:rsidRPr="00417E8F">
        <w:rPr>
          <w:rFonts w:asciiTheme="majorBidi" w:eastAsia="Times New Roman" w:hAnsiTheme="majorBidi" w:cstheme="majorBidi"/>
          <w:sz w:val="24"/>
          <w:szCs w:val="24"/>
        </w:rPr>
        <w:t>.</w:t>
      </w:r>
      <w:r w:rsidR="007E4DA8" w:rsidRPr="00417E8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545FF" w:rsidRPr="00417E8F">
        <w:rPr>
          <w:rFonts w:asciiTheme="majorBidi" w:eastAsia="Times New Roman" w:hAnsiTheme="majorBidi" w:cstheme="majorBidi"/>
          <w:sz w:val="24"/>
          <w:szCs w:val="24"/>
        </w:rPr>
        <w:t xml:space="preserve">Temperature and pH dual-stimuli </w:t>
      </w:r>
      <w:r w:rsidR="002545FF" w:rsidRPr="002545FF">
        <w:rPr>
          <w:rFonts w:asciiTheme="majorBidi" w:eastAsia="Times New Roman" w:hAnsiTheme="majorBidi" w:cstheme="majorBidi"/>
          <w:sz w:val="24"/>
          <w:szCs w:val="24"/>
        </w:rPr>
        <w:t>responsive polymeric carriers for</w:t>
      </w:r>
      <w:r w:rsidR="002545FF" w:rsidRPr="00417E8F">
        <w:rPr>
          <w:rFonts w:asciiTheme="majorBidi" w:eastAsia="Times New Roman" w:hAnsiTheme="majorBidi" w:cstheme="majorBidi"/>
          <w:sz w:val="24"/>
          <w:szCs w:val="24"/>
        </w:rPr>
        <w:t xml:space="preserve"> drug delivery</w:t>
      </w:r>
      <w:r w:rsidR="00287E3F" w:rsidRPr="00417E8F">
        <w:rPr>
          <w:rFonts w:asciiTheme="majorBidi" w:eastAsia="Times New Roman" w:hAnsiTheme="majorBidi" w:cstheme="majorBidi"/>
          <w:sz w:val="24"/>
          <w:szCs w:val="24"/>
        </w:rPr>
        <w:t xml:space="preserve">. In: </w:t>
      </w:r>
      <w:r w:rsidR="001654E2" w:rsidRPr="001654E2">
        <w:rPr>
          <w:rFonts w:asciiTheme="majorBidi" w:eastAsia="Times New Roman" w:hAnsiTheme="majorBidi" w:cstheme="majorBidi"/>
          <w:sz w:val="24"/>
          <w:szCs w:val="24"/>
        </w:rPr>
        <w:t>Makhlouf</w:t>
      </w:r>
      <w:r w:rsidR="00D4298B">
        <w:rPr>
          <w:rFonts w:asciiTheme="majorBidi" w:eastAsia="Times New Roman" w:hAnsiTheme="majorBidi" w:cstheme="majorBidi"/>
          <w:sz w:val="24"/>
          <w:szCs w:val="24"/>
        </w:rPr>
        <w:t xml:space="preserve">, A.H., and </w:t>
      </w:r>
      <w:r w:rsidR="001654E2" w:rsidRPr="001654E2">
        <w:rPr>
          <w:rFonts w:asciiTheme="majorBidi" w:hAnsiTheme="majorBidi" w:cstheme="majorBidi"/>
          <w:sz w:val="24"/>
          <w:szCs w:val="24"/>
        </w:rPr>
        <w:t>Abu-Thabit</w:t>
      </w:r>
      <w:r w:rsidR="00D4298B">
        <w:rPr>
          <w:rFonts w:asciiTheme="majorBidi" w:hAnsiTheme="majorBidi" w:cstheme="majorBidi"/>
          <w:sz w:val="24"/>
          <w:szCs w:val="24"/>
        </w:rPr>
        <w:t>, N.Y.</w:t>
      </w:r>
      <w:r w:rsidR="001654E2" w:rsidRPr="001654E2">
        <w:rPr>
          <w:rFonts w:asciiTheme="majorBidi" w:hAnsiTheme="majorBidi" w:cstheme="majorBidi"/>
          <w:sz w:val="24"/>
          <w:szCs w:val="24"/>
        </w:rPr>
        <w:t xml:space="preserve"> </w:t>
      </w:r>
      <w:r w:rsidR="00287E3F" w:rsidRPr="001654E2">
        <w:rPr>
          <w:rFonts w:asciiTheme="majorBidi" w:hAnsiTheme="majorBidi" w:cstheme="majorBidi"/>
          <w:sz w:val="24"/>
          <w:szCs w:val="24"/>
        </w:rPr>
        <w:t xml:space="preserve">(Ed.), </w:t>
      </w:r>
      <w:r w:rsidR="00417E8F" w:rsidRPr="001654E2">
        <w:rPr>
          <w:rFonts w:asciiTheme="majorBidi" w:hAnsiTheme="majorBidi" w:cstheme="majorBidi"/>
          <w:sz w:val="24"/>
          <w:szCs w:val="24"/>
        </w:rPr>
        <w:t xml:space="preserve">Stimuli responsive polymeric nanocarriers for drug delivery applications. </w:t>
      </w:r>
      <w:r w:rsidR="00436D57">
        <w:rPr>
          <w:rFonts w:asciiTheme="majorBidi" w:hAnsiTheme="majorBidi" w:cstheme="majorBidi"/>
          <w:sz w:val="24"/>
          <w:szCs w:val="24"/>
        </w:rPr>
        <w:t xml:space="preserve">Woodhead Publishing (Elsevier). </w:t>
      </w:r>
    </w:p>
    <w:p w14:paraId="006D7C14" w14:textId="64680161" w:rsidR="00636695" w:rsidRPr="005F5344" w:rsidRDefault="00636695" w:rsidP="00DA1ED3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sz w:val="24"/>
          <w:szCs w:val="24"/>
        </w:rPr>
      </w:pPr>
      <w:r w:rsidRPr="005F5344">
        <w:rPr>
          <w:rFonts w:asciiTheme="majorBidi" w:eastAsia="Times New Roman" w:hAnsiTheme="majorBidi" w:cstheme="majorBidi"/>
          <w:sz w:val="24"/>
          <w:szCs w:val="24"/>
        </w:rPr>
        <w:t>Abd Ellah, N.H.</w:t>
      </w:r>
      <w:r w:rsidR="00F638A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5F5344">
        <w:rPr>
          <w:rFonts w:asciiTheme="majorBidi" w:eastAsia="Times New Roman" w:hAnsiTheme="majorBidi" w:cstheme="majorBidi"/>
          <w:sz w:val="24"/>
          <w:szCs w:val="24"/>
          <w:u w:val="single"/>
        </w:rPr>
        <w:t>Abouelmagd. S. A</w:t>
      </w:r>
      <w:r w:rsidRPr="005F5344">
        <w:rPr>
          <w:rFonts w:asciiTheme="majorBidi" w:eastAsia="Times New Roman" w:hAnsiTheme="majorBidi" w:cstheme="majorBidi"/>
          <w:sz w:val="24"/>
          <w:szCs w:val="24"/>
        </w:rPr>
        <w:t xml:space="preserve">., </w:t>
      </w:r>
      <w:r w:rsidR="00F638A8">
        <w:rPr>
          <w:rFonts w:asciiTheme="majorBidi" w:eastAsia="Times New Roman" w:hAnsiTheme="majorBidi" w:cstheme="majorBidi"/>
          <w:sz w:val="24"/>
          <w:szCs w:val="24"/>
        </w:rPr>
        <w:t>Abbas</w:t>
      </w:r>
      <w:r w:rsidR="009172D1">
        <w:rPr>
          <w:rFonts w:asciiTheme="majorBidi" w:eastAsia="Times New Roman" w:hAnsiTheme="majorBidi" w:cstheme="majorBidi"/>
          <w:sz w:val="24"/>
          <w:szCs w:val="24"/>
        </w:rPr>
        <w:t xml:space="preserve">, A. M., Shaaban, O. M. and Hassanein, K. M. A., </w:t>
      </w:r>
      <w:r w:rsidRPr="005F534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2018. </w:t>
      </w:r>
      <w:r w:rsidRPr="005F5344">
        <w:rPr>
          <w:rFonts w:asciiTheme="majorBidi" w:hAnsiTheme="majorBidi" w:cstheme="majorBidi"/>
          <w:sz w:val="24"/>
          <w:szCs w:val="24"/>
        </w:rPr>
        <w:t xml:space="preserve">Dual-responsive lidocaine in situ gel reduces pain of intrauterine device insertion. </w:t>
      </w:r>
      <w:r w:rsidRPr="005F5344">
        <w:rPr>
          <w:rFonts w:asciiTheme="majorBidi" w:hAnsiTheme="majorBidi" w:cstheme="majorBidi"/>
          <w:i/>
          <w:iCs/>
          <w:sz w:val="24"/>
          <w:szCs w:val="24"/>
        </w:rPr>
        <w:t>International Journal of Pharmaceutics,</w:t>
      </w:r>
      <w:r w:rsidR="00B83051" w:rsidRPr="005F5344">
        <w:rPr>
          <w:rFonts w:asciiTheme="majorBidi" w:hAnsiTheme="majorBidi" w:cstheme="majorBidi"/>
          <w:sz w:val="24"/>
          <w:szCs w:val="24"/>
        </w:rPr>
        <w:t>538, 279-286.</w:t>
      </w:r>
    </w:p>
    <w:p w14:paraId="451FF4CD" w14:textId="0B127EC8" w:rsidR="008A4576" w:rsidRPr="005F5344" w:rsidRDefault="008A4576" w:rsidP="008A4576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sz w:val="24"/>
          <w:szCs w:val="24"/>
        </w:rPr>
      </w:pPr>
      <w:r w:rsidRPr="005F5344">
        <w:rPr>
          <w:rFonts w:asciiTheme="majorBidi" w:eastAsia="Times New Roman" w:hAnsiTheme="majorBidi" w:cstheme="majorBidi"/>
          <w:sz w:val="24"/>
          <w:szCs w:val="24"/>
        </w:rPr>
        <w:t xml:space="preserve">Abd Ellah, N.H. and </w:t>
      </w:r>
      <w:r w:rsidRPr="005F5344">
        <w:rPr>
          <w:rFonts w:asciiTheme="majorBidi" w:eastAsia="Times New Roman" w:hAnsiTheme="majorBidi" w:cstheme="majorBidi"/>
          <w:sz w:val="24"/>
          <w:szCs w:val="24"/>
          <w:u w:val="single"/>
        </w:rPr>
        <w:t>Abouelmagd. S. A</w:t>
      </w:r>
      <w:r w:rsidR="00636695" w:rsidRPr="005F5344">
        <w:rPr>
          <w:rFonts w:asciiTheme="majorBidi" w:eastAsia="Times New Roman" w:hAnsiTheme="majorBidi" w:cstheme="majorBidi"/>
          <w:sz w:val="24"/>
          <w:szCs w:val="24"/>
        </w:rPr>
        <w:t>.</w:t>
      </w:r>
      <w:r w:rsidRPr="005F534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636695" w:rsidRPr="005F5344">
        <w:rPr>
          <w:rFonts w:asciiTheme="majorBidi" w:eastAsia="Times New Roman" w:hAnsiTheme="majorBidi" w:cstheme="majorBidi"/>
          <w:b/>
          <w:bCs/>
          <w:sz w:val="24"/>
          <w:szCs w:val="24"/>
        </w:rPr>
        <w:t>2017</w:t>
      </w:r>
      <w:r w:rsidR="00636695" w:rsidRPr="005F5344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Pr="005F5344">
        <w:rPr>
          <w:rFonts w:asciiTheme="majorBidi" w:eastAsia="Times New Roman" w:hAnsiTheme="majorBidi" w:cstheme="majorBidi"/>
          <w:sz w:val="24"/>
          <w:szCs w:val="24"/>
        </w:rPr>
        <w:t>Surface functionalization of polymeric nanoparticles for tumor drug delivery: approaches and challenges</w:t>
      </w:r>
      <w:r w:rsidRPr="005F5344">
        <w:rPr>
          <w:rFonts w:asciiTheme="majorBidi" w:eastAsia="Times New Roman" w:hAnsiTheme="majorBidi" w:cstheme="majorBidi"/>
          <w:i/>
          <w:iCs/>
          <w:sz w:val="24"/>
          <w:szCs w:val="24"/>
        </w:rPr>
        <w:t>. Expert Opin</w:t>
      </w:r>
      <w:r w:rsidR="00636695" w:rsidRPr="005F5344">
        <w:rPr>
          <w:rFonts w:asciiTheme="majorBidi" w:eastAsia="Times New Roman" w:hAnsiTheme="majorBidi" w:cstheme="majorBidi"/>
          <w:i/>
          <w:iCs/>
          <w:sz w:val="24"/>
          <w:szCs w:val="24"/>
        </w:rPr>
        <w:t>ion on</w:t>
      </w:r>
      <w:r w:rsidRPr="005F5344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Drug Deliv</w:t>
      </w:r>
      <w:r w:rsidR="00636695" w:rsidRPr="005F5344">
        <w:rPr>
          <w:rFonts w:asciiTheme="majorBidi" w:eastAsia="Times New Roman" w:hAnsiTheme="majorBidi" w:cstheme="majorBidi"/>
          <w:i/>
          <w:iCs/>
          <w:sz w:val="24"/>
          <w:szCs w:val="24"/>
        </w:rPr>
        <w:t>ery</w:t>
      </w:r>
      <w:r w:rsidRPr="005F5344">
        <w:rPr>
          <w:rFonts w:asciiTheme="majorBidi" w:eastAsia="Times New Roman" w:hAnsiTheme="majorBidi" w:cstheme="majorBidi"/>
          <w:sz w:val="24"/>
          <w:szCs w:val="24"/>
        </w:rPr>
        <w:t>, 14</w:t>
      </w:r>
      <w:r w:rsidR="00636695" w:rsidRPr="005F5344">
        <w:rPr>
          <w:rFonts w:asciiTheme="majorBidi" w:eastAsia="Times New Roman" w:hAnsiTheme="majorBidi" w:cstheme="majorBidi"/>
          <w:sz w:val="24"/>
          <w:szCs w:val="24"/>
        </w:rPr>
        <w:t>,</w:t>
      </w:r>
      <w:r w:rsidRPr="005F5344">
        <w:rPr>
          <w:rFonts w:asciiTheme="majorBidi" w:eastAsia="Times New Roman" w:hAnsiTheme="majorBidi" w:cstheme="majorBidi"/>
          <w:sz w:val="24"/>
          <w:szCs w:val="24"/>
        </w:rPr>
        <w:t xml:space="preserve"> 201-214.</w:t>
      </w:r>
    </w:p>
    <w:p w14:paraId="3B5C4DA5" w14:textId="5873A265" w:rsidR="00E87D83" w:rsidRPr="005F5344" w:rsidRDefault="00E87D83" w:rsidP="0063669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F5344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Abouelmagd, S.A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., Meng, F., Kim, B.K., Hyun, H., and Yeo, Y., </w:t>
      </w:r>
      <w:r w:rsidRPr="005F53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2016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Tannic acid-mediated surface functionalization of polymeric nanoparticles. </w:t>
      </w:r>
      <w:r w:rsidRPr="005F534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ACS Biomaterials Science &amp; Engineering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 w:rsidR="00636695"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>2, 2294-2303</w:t>
      </w:r>
    </w:p>
    <w:p w14:paraId="3E14706A" w14:textId="77777777" w:rsidR="00FD7CBC" w:rsidRPr="005F5344" w:rsidRDefault="00FD7CBC" w:rsidP="00E87D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Park, J, </w:t>
      </w:r>
      <w:proofErr w:type="spellStart"/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>Kadasala</w:t>
      </w:r>
      <w:proofErr w:type="spellEnd"/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N., 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Abouelmagd, S. A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., Castanares, M., Collins, D, Wei, A., Yeo, Y., </w:t>
      </w:r>
      <w:r w:rsidRPr="005F53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2016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 w:rsidR="00E87D83"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>Polymer–iron oxide composite nanoparticles for EPR-independent drug delivery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 w:rsidRPr="005F534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Biomaterials</w:t>
      </w:r>
      <w:r w:rsidR="00E87D83"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>, 101, 285-295.</w:t>
      </w:r>
    </w:p>
    <w:p w14:paraId="31297A6F" w14:textId="77777777" w:rsidR="00E87D83" w:rsidRPr="005F5344" w:rsidRDefault="00E87D83" w:rsidP="00E87D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F5344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Abouelmagd, S.A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and Yeo, Y., </w:t>
      </w:r>
      <w:r w:rsidRPr="005F53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2016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>. Nanoparticle-based Drug Delivery to Solid Tumors. In: Silvia Muro (Ed.),</w:t>
      </w:r>
      <w:r w:rsidRPr="005F5344">
        <w:rPr>
          <w:rFonts w:asciiTheme="majorBidi" w:eastAsia="Times New Roman" w:hAnsiTheme="majorBidi" w:cstheme="majorBidi"/>
          <w:sz w:val="24"/>
          <w:szCs w:val="24"/>
        </w:rPr>
        <w:t> 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>Drug Delivery across Physiological Barriers.</w:t>
      </w:r>
      <w:r w:rsidRPr="005F5344">
        <w:rPr>
          <w:rFonts w:asciiTheme="majorBidi" w:eastAsia="Times New Roman" w:hAnsiTheme="majorBidi" w:cstheme="majorBidi"/>
          <w:sz w:val="24"/>
          <w:szCs w:val="24"/>
        </w:rPr>
        <w:t> 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>Pan Stanford.</w:t>
      </w:r>
    </w:p>
    <w:p w14:paraId="1F4ACBB1" w14:textId="77777777" w:rsidR="00D67AA2" w:rsidRPr="005F5344" w:rsidRDefault="00D67AA2" w:rsidP="00FD7C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F5344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Abouelmagd, S.A.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Ku, Y.J., Yeo, Y., </w:t>
      </w:r>
      <w:r w:rsidRPr="005F53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2015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Low molecular weight chitosan-coated polymeric nanoparticles for sustained and pH-sensitive delivery of paclitaxel. </w:t>
      </w:r>
      <w:r w:rsidRPr="005F534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Journal of Drug Targeting,</w:t>
      </w:r>
      <w:r w:rsidR="00FD7CBC"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23, 725-735.</w:t>
      </w:r>
    </w:p>
    <w:p w14:paraId="13751733" w14:textId="77777777" w:rsidR="00120754" w:rsidRPr="005F5344" w:rsidRDefault="00120754" w:rsidP="00FD7C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F5344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Abouelmagd, S.A.*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Sun, B.*, Chang, A., Ku, Y.J., Yeo, Y., </w:t>
      </w:r>
      <w:r w:rsidR="00D67AA2" w:rsidRPr="005F53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2015</w:t>
      </w:r>
      <w:r w:rsidR="00D67AA2"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Release kinetics study of poorly water-soluble drugs from nanoparticles: Are we doing it right? </w:t>
      </w:r>
      <w:r w:rsidRPr="005F534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Molecu</w:t>
      </w:r>
      <w:r w:rsidR="00D67AA2" w:rsidRPr="005F534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lar </w:t>
      </w:r>
      <w:r w:rsidR="00FD7CBC" w:rsidRPr="005F534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P</w:t>
      </w:r>
      <w:r w:rsidR="00D67AA2" w:rsidRPr="005F534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harmaceutics</w:t>
      </w:r>
      <w:r w:rsidR="00D67AA2"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>, 12, 997-1003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0E07C776" w14:textId="77777777" w:rsidR="00120754" w:rsidRPr="005F5344" w:rsidRDefault="00120754" w:rsidP="00FD7C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F5344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lastRenderedPageBreak/>
        <w:t>Abouelmagd, S.A.*,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Hyun, H.*, Yeo, Y., </w:t>
      </w:r>
      <w:r w:rsidRPr="005F53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2014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Extracellularly </w:t>
      </w:r>
      <w:proofErr w:type="gramStart"/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>activatable</w:t>
      </w:r>
      <w:proofErr w:type="gramEnd"/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nanocarriers for drug delivery to tumors. </w:t>
      </w:r>
      <w:r w:rsidRPr="005F534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Expert </w:t>
      </w:r>
      <w:r w:rsidR="00FD7CBC" w:rsidRPr="005F534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O</w:t>
      </w:r>
      <w:r w:rsidRPr="005F534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pinion on </w:t>
      </w:r>
      <w:r w:rsidR="00FD7CBC" w:rsidRPr="005F534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D</w:t>
      </w:r>
      <w:r w:rsidRPr="005F534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rug </w:t>
      </w:r>
      <w:r w:rsidR="00FD7CBC" w:rsidRPr="005F534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D</w:t>
      </w:r>
      <w:r w:rsidRPr="005F534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elivery</w:t>
      </w:r>
      <w:r w:rsidR="00D67AA2"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r w:rsidRPr="005F53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11, 1601-1618.</w:t>
      </w:r>
    </w:p>
    <w:p w14:paraId="5B7BBBBA" w14:textId="77777777" w:rsidR="00120754" w:rsidRPr="007C7B86" w:rsidRDefault="00120754" w:rsidP="00FD7CBC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  <w:r w:rsidRPr="005F5344">
        <w:rPr>
          <w:rFonts w:asciiTheme="majorBidi" w:hAnsiTheme="majorBidi" w:cstheme="majorBidi"/>
        </w:rPr>
        <w:t xml:space="preserve">Cho, E.J., Holback, H., Liu, K.C., </w:t>
      </w:r>
      <w:r w:rsidRPr="005F5344">
        <w:rPr>
          <w:rFonts w:asciiTheme="majorBidi" w:hAnsiTheme="majorBidi" w:cstheme="majorBidi"/>
          <w:u w:val="single"/>
        </w:rPr>
        <w:t>Abouelmagd, S.A</w:t>
      </w:r>
      <w:r w:rsidRPr="005F5344">
        <w:rPr>
          <w:rFonts w:asciiTheme="majorBidi" w:hAnsiTheme="majorBidi" w:cstheme="majorBidi"/>
        </w:rPr>
        <w:t xml:space="preserve">., Park, J., Yeo, Y., </w:t>
      </w:r>
      <w:r w:rsidRPr="005F5344">
        <w:rPr>
          <w:rFonts w:asciiTheme="majorBidi" w:hAnsiTheme="majorBidi" w:cstheme="majorBidi"/>
          <w:b/>
          <w:bCs/>
        </w:rPr>
        <w:t>2013</w:t>
      </w:r>
      <w:r w:rsidRPr="005F5344">
        <w:rPr>
          <w:rFonts w:asciiTheme="majorBidi" w:hAnsiTheme="majorBidi" w:cstheme="majorBidi"/>
        </w:rPr>
        <w:t xml:space="preserve">. Nanoparticle characterization: state of the art, challenges, and emerging technologies. </w:t>
      </w:r>
      <w:r w:rsidRPr="00FD7CBC">
        <w:rPr>
          <w:rFonts w:asciiTheme="majorBidi" w:hAnsiTheme="majorBidi" w:cstheme="majorBidi"/>
          <w:i/>
          <w:iCs/>
        </w:rPr>
        <w:t xml:space="preserve">Molecular </w:t>
      </w:r>
      <w:r w:rsidR="00FD7CBC">
        <w:rPr>
          <w:rFonts w:asciiTheme="majorBidi" w:hAnsiTheme="majorBidi" w:cstheme="majorBidi"/>
          <w:i/>
          <w:iCs/>
        </w:rPr>
        <w:t>P</w:t>
      </w:r>
      <w:r w:rsidRPr="00FD7CBC">
        <w:rPr>
          <w:rFonts w:asciiTheme="majorBidi" w:hAnsiTheme="majorBidi" w:cstheme="majorBidi"/>
          <w:i/>
          <w:iCs/>
        </w:rPr>
        <w:t>harmaceutics</w:t>
      </w:r>
      <w:r w:rsidR="00D67AA2" w:rsidRPr="007C7B86">
        <w:rPr>
          <w:rFonts w:asciiTheme="majorBidi" w:hAnsiTheme="majorBidi" w:cstheme="majorBidi"/>
        </w:rPr>
        <w:t>,</w:t>
      </w:r>
      <w:r w:rsidRPr="007C7B86">
        <w:rPr>
          <w:rFonts w:asciiTheme="majorBidi" w:hAnsiTheme="majorBidi" w:cstheme="majorBidi"/>
        </w:rPr>
        <w:t xml:space="preserve"> 10, 2093-2110.</w:t>
      </w:r>
    </w:p>
    <w:bookmarkEnd w:id="7"/>
    <w:p w14:paraId="34DDC1D0" w14:textId="77777777" w:rsidR="003D64B1" w:rsidRDefault="00F546BB">
      <w:pPr>
        <w:spacing w:after="225" w:line="259" w:lineRule="auto"/>
        <w:ind w:left="0" w:right="0" w:firstLine="0"/>
        <w:jc w:val="left"/>
        <w:rPr>
          <w:rFonts w:asciiTheme="majorBidi" w:hAnsiTheme="majorBidi" w:cstheme="majorBidi"/>
          <w:sz w:val="24"/>
        </w:rPr>
      </w:pPr>
      <w:r w:rsidRPr="007C7B86">
        <w:rPr>
          <w:rFonts w:asciiTheme="majorBidi" w:hAnsiTheme="majorBidi" w:cstheme="majorBidi"/>
          <w:sz w:val="24"/>
        </w:rPr>
        <w:t xml:space="preserve"> </w:t>
      </w:r>
      <w:r w:rsidR="00D67AA2" w:rsidRPr="007C7B86">
        <w:rPr>
          <w:rFonts w:asciiTheme="majorBidi" w:hAnsiTheme="majorBidi" w:cstheme="majorBidi"/>
          <w:sz w:val="24"/>
        </w:rPr>
        <w:t>(*=equal contribution)</w:t>
      </w:r>
    </w:p>
    <w:p w14:paraId="6D02B1EC" w14:textId="515DD254" w:rsidR="00D51D6E" w:rsidRPr="001B6FE2" w:rsidRDefault="005A0B61" w:rsidP="005A0B61">
      <w:pPr>
        <w:rPr>
          <w:rFonts w:asciiTheme="majorBidi" w:hAnsiTheme="majorBidi" w:cstheme="majorBidi"/>
          <w:sz w:val="24"/>
          <w:szCs w:val="24"/>
        </w:rPr>
      </w:pPr>
      <w:r>
        <w:rPr>
          <w:rFonts w:eastAsia="Calibri"/>
          <w:noProof/>
          <w:sz w:val="8"/>
          <w:szCs w:val="8"/>
        </w:rPr>
        <w:drawing>
          <wp:inline distT="0" distB="0" distL="0" distR="0" wp14:anchorId="4FB7D07E" wp14:editId="14D52E4C">
            <wp:extent cx="221388" cy="208969"/>
            <wp:effectExtent l="0" t="0" r="7620" b="635"/>
            <wp:docPr id="709251496" name="Picture 3" descr="Title: LinkedIn - Description: image of LinkedIn 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: LinkedIn - Description: image of LinkedIn ic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61" cy="21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sz w:val="8"/>
          <w:szCs w:val="8"/>
        </w:rPr>
        <w:t xml:space="preserve"> </w:t>
      </w:r>
      <w:r>
        <w:rPr>
          <w:rFonts w:eastAsia="Calibri"/>
          <w:noProof/>
          <w:sz w:val="8"/>
          <w:szCs w:val="8"/>
        </w:rPr>
        <w:drawing>
          <wp:inline distT="0" distB="0" distL="0" distR="0" wp14:anchorId="59C64F95" wp14:editId="7BB23846">
            <wp:extent cx="193330" cy="198755"/>
            <wp:effectExtent l="0" t="0" r="0" b="0"/>
            <wp:docPr id="83152649" name="Picture 2" descr="A green circle with white letters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52649" name="Picture 2" descr="A green circle with white letters&#10;&#10;Description automatically generated">
                      <a:hlinkClick r:id="rId10"/>
                    </pic:cNvPr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09" cy="20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sz w:val="8"/>
          <w:szCs w:val="8"/>
        </w:rPr>
        <w:t xml:space="preserve"> </w:t>
      </w:r>
      <w:r>
        <w:rPr>
          <w:rFonts w:eastAsia="Calibri"/>
          <w:noProof/>
          <w:sz w:val="8"/>
          <w:szCs w:val="8"/>
        </w:rPr>
        <w:drawing>
          <wp:inline distT="0" distB="0" distL="0" distR="0" wp14:anchorId="27E7F0DB" wp14:editId="50BD1C41">
            <wp:extent cx="205740" cy="205740"/>
            <wp:effectExtent l="0" t="0" r="3810" b="3810"/>
            <wp:docPr id="1307279131" name="Picture 1" descr="A blue circle with a white symbol and a graduation cap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79131" name="Picture 1" descr="A blue circle with a white symbol and a graduation cap&#10;&#10;Description automatically genera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sz w:val="8"/>
          <w:szCs w:val="8"/>
        </w:rPr>
        <w:t xml:space="preserve">  </w:t>
      </w:r>
      <w:r w:rsidR="009D597D" w:rsidRPr="001B6FE2">
        <w:rPr>
          <w:rFonts w:asciiTheme="majorBidi" w:hAnsiTheme="majorBidi" w:cstheme="majorBidi"/>
          <w:sz w:val="24"/>
          <w:szCs w:val="24"/>
        </w:rPr>
        <w:t>ORCID ID: 0000-0002-4124-0022</w:t>
      </w:r>
      <w:r w:rsidR="00050D68">
        <w:rPr>
          <w:rFonts w:asciiTheme="majorBidi" w:hAnsiTheme="majorBidi" w:cstheme="majorBidi"/>
          <w:sz w:val="24"/>
          <w:szCs w:val="24"/>
        </w:rPr>
        <w:t xml:space="preserve"> </w:t>
      </w:r>
      <w:r w:rsidR="001C05C8">
        <w:rPr>
          <w:rFonts w:asciiTheme="majorBidi" w:hAnsiTheme="majorBidi" w:cstheme="majorBidi"/>
          <w:sz w:val="24"/>
          <w:szCs w:val="24"/>
        </w:rPr>
        <w:t xml:space="preserve"> </w:t>
      </w:r>
      <w:r w:rsidR="002D1997">
        <w:rPr>
          <w:rFonts w:asciiTheme="majorBidi" w:hAnsiTheme="majorBidi" w:cstheme="majorBidi"/>
          <w:sz w:val="24"/>
          <w:szCs w:val="24"/>
        </w:rPr>
        <w:t xml:space="preserve"> </w:t>
      </w:r>
      <w:r w:rsidR="009D597D" w:rsidRPr="001B6FE2">
        <w:rPr>
          <w:rFonts w:asciiTheme="majorBidi" w:hAnsiTheme="majorBidi" w:cstheme="majorBidi"/>
          <w:sz w:val="24"/>
          <w:szCs w:val="24"/>
        </w:rPr>
        <w:t xml:space="preserve"> </w:t>
      </w:r>
    </w:p>
    <w:p w14:paraId="71133218" w14:textId="3F269A30" w:rsidR="00D51D6E" w:rsidRDefault="00D51D6E" w:rsidP="005A0B61">
      <w:pPr>
        <w:spacing w:after="0" w:line="259" w:lineRule="auto"/>
        <w:ind w:left="0" w:right="0" w:firstLine="0"/>
        <w:jc w:val="left"/>
        <w:rPr>
          <w:rFonts w:asciiTheme="majorBidi" w:hAnsiTheme="majorBidi" w:cstheme="majorBidi"/>
          <w:sz w:val="24"/>
          <w:szCs w:val="24"/>
        </w:rPr>
      </w:pPr>
      <w:r w:rsidRPr="001B6FE2">
        <w:rPr>
          <w:rFonts w:asciiTheme="majorBidi" w:hAnsiTheme="majorBidi" w:cstheme="majorBidi"/>
          <w:sz w:val="24"/>
          <w:szCs w:val="24"/>
        </w:rPr>
        <w:t xml:space="preserve">Google Scholar citation count: </w:t>
      </w:r>
      <w:r w:rsidR="00D06E96" w:rsidRPr="001B6FE2">
        <w:rPr>
          <w:rFonts w:asciiTheme="majorBidi" w:hAnsiTheme="majorBidi" w:cstheme="majorBidi"/>
          <w:sz w:val="24"/>
          <w:szCs w:val="24"/>
        </w:rPr>
        <w:t>1</w:t>
      </w:r>
      <w:r w:rsidR="002D00C5">
        <w:rPr>
          <w:rFonts w:asciiTheme="majorBidi" w:hAnsiTheme="majorBidi" w:cstheme="majorBidi"/>
          <w:sz w:val="24"/>
          <w:szCs w:val="24"/>
        </w:rPr>
        <w:t>3</w:t>
      </w:r>
      <w:r w:rsidR="00050D68">
        <w:rPr>
          <w:rFonts w:asciiTheme="majorBidi" w:hAnsiTheme="majorBidi" w:cstheme="majorBidi"/>
          <w:sz w:val="24"/>
          <w:szCs w:val="24"/>
        </w:rPr>
        <w:t>65</w:t>
      </w:r>
      <w:r w:rsidR="005A0B61">
        <w:rPr>
          <w:rFonts w:asciiTheme="majorBidi" w:hAnsiTheme="majorBidi" w:cstheme="majorBidi"/>
          <w:sz w:val="24"/>
          <w:szCs w:val="24"/>
        </w:rPr>
        <w:t xml:space="preserve">, </w:t>
      </w:r>
      <w:r w:rsidRPr="001B6FE2">
        <w:rPr>
          <w:rFonts w:asciiTheme="majorBidi" w:hAnsiTheme="majorBidi" w:cstheme="majorBidi"/>
          <w:sz w:val="24"/>
          <w:szCs w:val="24"/>
        </w:rPr>
        <w:t xml:space="preserve">Google H-index: </w:t>
      </w:r>
      <w:r w:rsidR="00F20D63" w:rsidRPr="001B6FE2">
        <w:rPr>
          <w:rFonts w:asciiTheme="majorBidi" w:hAnsiTheme="majorBidi" w:cstheme="majorBidi"/>
          <w:sz w:val="24"/>
          <w:szCs w:val="24"/>
        </w:rPr>
        <w:t>1</w:t>
      </w:r>
      <w:r w:rsidR="00050D68">
        <w:rPr>
          <w:rFonts w:asciiTheme="majorBidi" w:hAnsiTheme="majorBidi" w:cstheme="majorBidi"/>
          <w:sz w:val="24"/>
          <w:szCs w:val="24"/>
        </w:rPr>
        <w:t>3</w:t>
      </w:r>
    </w:p>
    <w:p w14:paraId="0CCAC71C" w14:textId="77777777" w:rsidR="005A0B61" w:rsidRPr="001B6FE2" w:rsidRDefault="005A0B61" w:rsidP="00D51D6E">
      <w:pPr>
        <w:spacing w:after="0" w:line="259" w:lineRule="auto"/>
        <w:ind w:left="0" w:righ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37C88540" w14:textId="4556224B" w:rsidR="003D64B1" w:rsidRPr="007C7B86" w:rsidRDefault="00F546BB">
      <w:pPr>
        <w:pStyle w:val="Heading1"/>
        <w:ind w:left="-5"/>
        <w:rPr>
          <w:rFonts w:asciiTheme="majorBidi" w:hAnsiTheme="majorBidi" w:cstheme="majorBidi"/>
        </w:rPr>
      </w:pPr>
      <w:r w:rsidRPr="007C7B86">
        <w:rPr>
          <w:rFonts w:asciiTheme="majorBidi" w:hAnsiTheme="majorBidi" w:cstheme="majorBidi"/>
        </w:rPr>
        <w:t xml:space="preserve">Proceedings </w:t>
      </w:r>
    </w:p>
    <w:p w14:paraId="22ACC264" w14:textId="77777777" w:rsidR="003D64B1" w:rsidRPr="007C7B86" w:rsidRDefault="00F546BB">
      <w:pPr>
        <w:spacing w:after="24" w:line="259" w:lineRule="auto"/>
        <w:ind w:left="-29" w:right="0" w:firstLine="0"/>
        <w:jc w:val="left"/>
        <w:rPr>
          <w:rFonts w:asciiTheme="majorBidi" w:hAnsiTheme="majorBidi" w:cstheme="majorBidi"/>
        </w:rPr>
      </w:pPr>
      <w:r w:rsidRPr="007C7B86">
        <w:rPr>
          <w:rFonts w:asciiTheme="majorBidi" w:eastAsia="Calibri" w:hAnsiTheme="majorBidi" w:cstheme="majorBidi"/>
          <w:noProof/>
        </w:rPr>
        <mc:AlternateContent>
          <mc:Choice Requires="wpg">
            <w:drawing>
              <wp:inline distT="0" distB="0" distL="0" distR="0" wp14:anchorId="7021759E" wp14:editId="4EAA2D1A">
                <wp:extent cx="5981065" cy="18288"/>
                <wp:effectExtent l="0" t="0" r="0" b="0"/>
                <wp:docPr id="4815" name="Group 4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6517" name="Shape 6517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2AC6C" id="Group 4815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3zeAIAAFsGAAAOAAAAZHJzL2Uyb0RvYy54bWykVc1u2zAMvg/YOwi+r7aDJU2NOD2sWy7D&#10;VqzdAyiyZBuQJUFS4uTtR9G2YqRbB7Q52DT1kSI//mRzf+okOXLrWq3KJL/JEsIV01Wr6jL5/fzt&#10;0zohzlNVUakVL5Mzd8n99uOHTW8KvtCNlhW3BJwoV/SmTBrvTZGmjjW8o+5GG67gUGjbUQ+ftk4r&#10;S3vw3sl0kWWrtNe2MlYz7hxoH4bDZIv+heDM/xTCcU9kmUBsHp8Wn/vwTLcbWtSWmqZlYxj0DVF0&#10;tFVwaXT1QD0lB9u+cNW1zGqnhb9huku1EC3jmANkk2dX2eysPhjMpS762kSagNornt7slv04PlrS&#10;VmXyeZ0vE6JoB1XCiwlqgKDe1AXgdtY8mUc7KurhK+R8ErYLb8iGnJDac6SWnzxhoFzerfNsBRcw&#10;OMvXi/V6oJ41UJ8XVqz5+qpdOl2ahthiKL2BJnIXntz7eHpqqOFIvwv5jzytlvntxBMiCGqQFsRF&#10;klzhgK/3MRQzpQU7OL/jGqmmx+/OD71bTRJtJomd1CRamIBXe99QH+xClEEk/axWzVSqcNrpI3/W&#10;iPNXBYMgL6dSzVGx7lNLAHZCTG+D/ubI2CD/RMMszxvpPzic84gBIaS63YwCpg/ynGCpAhNwC6Ow&#10;lYSkHse7az2sK9l2wMziNssujsFbaL+h4ij5s+SBLql+cQEjhqMRFM7W+y/SkiMNSwl/6JxK09BR&#10;G6YDQhqhKKOfYC9aKaPLHE3/5nLwMIKDHcd9GC2zwZKN0QxLEVYLJD2tRoggGuHNWvlor2ChY5iz&#10;bIO419UZ1wQSAvOI1OAGwzzGbRtW5PwbUZf/hO0fAAAA//8DAFBLAwQUAAYACAAAACEAseD1vdwA&#10;AAADAQAADwAAAGRycy9kb3ducmV2LnhtbEyPQWvCQBCF74X+h2UKvdVNtJUmZiMiticpVIXibcyO&#10;STA7G7JrEv99t720l4HHe7z3TbYcTSN66lxtWUE8iUAQF1bXXCo47N+eXkE4j6yxsUwKbuRgmd/f&#10;ZZhqO/An9TtfilDCLkUFlfdtKqUrKjLoJrYlDt7ZdgZ9kF0pdYdDKDeNnEbRXBqsOSxU2NK6ouKy&#10;uxoF7wMOq1m86beX8/p23L98fG1jUurxYVwtQHga/V8YfvADOuSB6WSvrJ1oFIRH/O8NXvIcJyBO&#10;CqYJyDyT/9nzbwAAAP//AwBQSwECLQAUAAYACAAAACEAtoM4kv4AAADhAQAAEwAAAAAAAAAAAAAA&#10;AAAAAAAAW0NvbnRlbnRfVHlwZXNdLnhtbFBLAQItABQABgAIAAAAIQA4/SH/1gAAAJQBAAALAAAA&#10;AAAAAAAAAAAAAC8BAABfcmVscy8ucmVsc1BLAQItABQABgAIAAAAIQB+AK3zeAIAAFsGAAAOAAAA&#10;AAAAAAAAAAAAAC4CAABkcnMvZTJvRG9jLnhtbFBLAQItABQABgAIAAAAIQCx4PW93AAAAAMBAAAP&#10;AAAAAAAAAAAAAAAAANIEAABkcnMvZG93bnJldi54bWxQSwUGAAAAAAQABADzAAAA2wUAAAAA&#10;">
                <v:shape id="Shape 6517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1dCxgAAAN0AAAAPAAAAZHJzL2Rvd25yZXYueG1sRI9Ba8JA&#10;FITvBf/D8oReim4sNpXUVaQYaU9iKp4f2dckmn0bd7ea9td3CwWPw8x8w8yXvWnFhZxvLCuYjBMQ&#10;xKXVDVcK9h/5aAbCB2SNrWVS8E0elovB3Rwzba+8o0sRKhEh7DNUUIfQZVL6siaDfmw74uh9Wmcw&#10;ROkqqR1eI9y08jFJUmmw4bhQY0evNZWn4sso4GOfu3War7dTqx/eG70pfs4Hpe6H/eoFRKA+3ML/&#10;7TetIH2aPMPfm/gE5OIXAAD//wMAUEsBAi0AFAAGAAgAAAAhANvh9svuAAAAhQEAABMAAAAAAAAA&#10;AAAAAAAAAAAAAFtDb250ZW50X1R5cGVzXS54bWxQSwECLQAUAAYACAAAACEAWvQsW78AAAAVAQAA&#10;CwAAAAAAAAAAAAAAAAAfAQAAX3JlbHMvLnJlbHNQSwECLQAUAAYACAAAACEA7aNXQsYAAADdAAAA&#10;DwAAAAAAAAAAAAAAAAAHAgAAZHJzL2Rvd25yZXYueG1sUEsFBgAAAAADAAMAtwAAAPoCAAAAAA==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58AA3D82" w14:textId="77777777" w:rsidR="003D64B1" w:rsidRPr="007C7B86" w:rsidRDefault="00F546BB">
      <w:pPr>
        <w:spacing w:after="38" w:line="259" w:lineRule="auto"/>
        <w:ind w:left="0" w:right="0" w:firstLine="0"/>
        <w:jc w:val="left"/>
        <w:rPr>
          <w:rFonts w:asciiTheme="majorBidi" w:hAnsiTheme="majorBidi" w:cstheme="majorBidi"/>
        </w:rPr>
      </w:pPr>
      <w:r w:rsidRPr="007C7B86">
        <w:rPr>
          <w:rFonts w:asciiTheme="majorBidi" w:hAnsiTheme="majorBidi" w:cstheme="majorBidi"/>
          <w:sz w:val="24"/>
        </w:rPr>
        <w:t xml:space="preserve"> </w:t>
      </w:r>
    </w:p>
    <w:p w14:paraId="638FB4DE" w14:textId="099DB1E8" w:rsidR="007958CE" w:rsidRPr="00753888" w:rsidRDefault="004478CB" w:rsidP="003D2B4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lowKashida"/>
        <w:rPr>
          <w:rFonts w:asciiTheme="majorBidi" w:hAnsiTheme="majorBidi" w:cstheme="majorBidi"/>
          <w:sz w:val="24"/>
          <w:szCs w:val="24"/>
        </w:rPr>
      </w:pPr>
      <w:r w:rsidRPr="00753888">
        <w:rPr>
          <w:rFonts w:asciiTheme="majorBidi" w:hAnsiTheme="majorBidi" w:cstheme="majorBidi"/>
          <w:sz w:val="24"/>
          <w:szCs w:val="24"/>
        </w:rPr>
        <w:t>Nanoparticles Synthesis using Digital microfluidics</w:t>
      </w:r>
      <w:r w:rsidR="002D128F" w:rsidRPr="0075388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90084" w:rsidRPr="00753888">
        <w:rPr>
          <w:rFonts w:asciiTheme="majorBidi" w:hAnsiTheme="majorBidi" w:cstheme="majorBidi"/>
          <w:sz w:val="24"/>
          <w:szCs w:val="24"/>
        </w:rPr>
        <w:t>Abualsayed</w:t>
      </w:r>
      <w:proofErr w:type="spellEnd"/>
      <w:r w:rsidR="00B90084" w:rsidRPr="00753888">
        <w:rPr>
          <w:rFonts w:asciiTheme="majorBidi" w:hAnsiTheme="majorBidi" w:cstheme="majorBidi"/>
          <w:sz w:val="24"/>
          <w:szCs w:val="24"/>
        </w:rPr>
        <w:t xml:space="preserve">, A.M., </w:t>
      </w:r>
      <w:r w:rsidR="00B90084" w:rsidRPr="00753888">
        <w:rPr>
          <w:rFonts w:asciiTheme="majorBidi" w:hAnsiTheme="majorBidi" w:cstheme="majorBidi"/>
          <w:sz w:val="24"/>
          <w:szCs w:val="24"/>
          <w:u w:val="single"/>
        </w:rPr>
        <w:t>Abouelmagd, S.A</w:t>
      </w:r>
      <w:r w:rsidR="00B90084" w:rsidRPr="00753888">
        <w:rPr>
          <w:rFonts w:asciiTheme="majorBidi" w:hAnsiTheme="majorBidi" w:cstheme="majorBidi"/>
          <w:sz w:val="24"/>
          <w:szCs w:val="24"/>
        </w:rPr>
        <w:t>., Abdelgawad</w:t>
      </w:r>
      <w:r w:rsidR="00A7208F" w:rsidRPr="00753888">
        <w:rPr>
          <w:rFonts w:asciiTheme="majorBidi" w:hAnsiTheme="majorBidi" w:cstheme="majorBidi"/>
          <w:sz w:val="24"/>
          <w:szCs w:val="24"/>
        </w:rPr>
        <w:t xml:space="preserve">, M., </w:t>
      </w:r>
      <w:r w:rsidR="00A7208F" w:rsidRPr="00753888">
        <w:rPr>
          <w:rFonts w:asciiTheme="majorBidi" w:hAnsiTheme="majorBidi" w:cstheme="majorBidi"/>
          <w:i/>
          <w:iCs/>
          <w:sz w:val="24"/>
          <w:szCs w:val="24"/>
        </w:rPr>
        <w:t xml:space="preserve">Proceedings of the </w:t>
      </w:r>
      <w:r w:rsidR="00170C00" w:rsidRPr="00753888">
        <w:rPr>
          <w:rFonts w:asciiTheme="majorBidi" w:hAnsiTheme="majorBidi" w:cstheme="majorBidi"/>
          <w:i/>
          <w:iCs/>
          <w:sz w:val="24"/>
          <w:szCs w:val="24"/>
        </w:rPr>
        <w:t>14</w:t>
      </w:r>
      <w:r w:rsidR="00170C00" w:rsidRPr="00753888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th</w:t>
      </w:r>
      <w:r w:rsidR="00170C00" w:rsidRPr="00753888">
        <w:rPr>
          <w:rFonts w:asciiTheme="majorBidi" w:hAnsiTheme="majorBidi" w:cstheme="majorBidi"/>
          <w:i/>
          <w:iCs/>
          <w:sz w:val="24"/>
          <w:szCs w:val="24"/>
        </w:rPr>
        <w:t xml:space="preserve"> Annual IEEE International Conference on Nano/Micro Engineering and Molecular Systems</w:t>
      </w:r>
      <w:r w:rsidR="00090F83" w:rsidRPr="00753888">
        <w:rPr>
          <w:rFonts w:asciiTheme="majorBidi" w:hAnsiTheme="majorBidi" w:cstheme="majorBidi"/>
          <w:sz w:val="24"/>
          <w:szCs w:val="24"/>
        </w:rPr>
        <w:t>, Bangkok, Thailand</w:t>
      </w:r>
      <w:r w:rsidR="0006549C" w:rsidRPr="00753888">
        <w:rPr>
          <w:rFonts w:asciiTheme="majorBidi" w:hAnsiTheme="majorBidi" w:cstheme="majorBidi"/>
          <w:sz w:val="24"/>
          <w:szCs w:val="24"/>
        </w:rPr>
        <w:t>, April 11-14</w:t>
      </w:r>
      <w:r w:rsidR="0006549C" w:rsidRPr="00753888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06549C" w:rsidRPr="00753888">
        <w:rPr>
          <w:rFonts w:asciiTheme="majorBidi" w:hAnsiTheme="majorBidi" w:cstheme="majorBidi"/>
          <w:sz w:val="24"/>
          <w:szCs w:val="24"/>
        </w:rPr>
        <w:t xml:space="preserve">, </w:t>
      </w:r>
      <w:r w:rsidR="0006549C" w:rsidRPr="008479D1">
        <w:rPr>
          <w:rFonts w:asciiTheme="majorBidi" w:hAnsiTheme="majorBidi" w:cstheme="majorBidi"/>
          <w:b/>
          <w:bCs/>
          <w:sz w:val="24"/>
          <w:szCs w:val="24"/>
        </w:rPr>
        <w:t>2019</w:t>
      </w:r>
      <w:r w:rsidR="0006549C" w:rsidRPr="00753888">
        <w:rPr>
          <w:rFonts w:asciiTheme="majorBidi" w:hAnsiTheme="majorBidi" w:cstheme="majorBidi"/>
          <w:sz w:val="24"/>
          <w:szCs w:val="24"/>
        </w:rPr>
        <w:t>.</w:t>
      </w:r>
    </w:p>
    <w:p w14:paraId="6B0FFB5D" w14:textId="77777777" w:rsidR="007542FE" w:rsidRDefault="007542FE" w:rsidP="003D2B4E">
      <w:pPr>
        <w:pStyle w:val="ListNumber"/>
        <w:numPr>
          <w:ilvl w:val="0"/>
          <w:numId w:val="11"/>
        </w:numPr>
        <w:spacing w:after="0"/>
      </w:pPr>
      <w:r>
        <w:t xml:space="preserve">Mahmoud Abdelkarim, Noura H. Abd Ellah, Mahmoud Elsabahy, Sara A. Abouelmagd, and </w:t>
      </w:r>
      <w:r w:rsidRPr="00A20623">
        <w:rPr>
          <w:u w:val="single"/>
        </w:rPr>
        <w:t>Mohamed Abdelgawad</w:t>
      </w:r>
      <w:r>
        <w:t xml:space="preserve">, </w:t>
      </w:r>
      <w:r w:rsidRPr="00CB4CDE">
        <w:t>Optimization of Preparation of Polymeric Nanoparticles using Microfluidics</w:t>
      </w:r>
      <w:r w:rsidRPr="00382BE4">
        <w:rPr>
          <w:i/>
          <w:iCs/>
        </w:rPr>
        <w:t>, The 22</w:t>
      </w:r>
      <w:r w:rsidRPr="00382BE4">
        <w:rPr>
          <w:i/>
          <w:iCs/>
          <w:vertAlign w:val="superscript"/>
        </w:rPr>
        <w:t>nd</w:t>
      </w:r>
      <w:r w:rsidRPr="00382BE4">
        <w:rPr>
          <w:i/>
          <w:iCs/>
        </w:rPr>
        <w:t xml:space="preserve"> International Conference on Miniaturized Systems for Chemistry and Life Sciences (µTAS 2018)</w:t>
      </w:r>
      <w:r>
        <w:t>,</w:t>
      </w:r>
      <w:r w:rsidRPr="00CB4CDE">
        <w:t xml:space="preserve"> Kaohsiung, Taiwan 11-15 </w:t>
      </w:r>
      <w:proofErr w:type="gramStart"/>
      <w:r w:rsidRPr="00CB4CDE">
        <w:t>November,</w:t>
      </w:r>
      <w:proofErr w:type="gramEnd"/>
      <w:r w:rsidRPr="00CB4CDE">
        <w:t xml:space="preserve"> </w:t>
      </w:r>
      <w:r w:rsidRPr="008479D1">
        <w:rPr>
          <w:b/>
          <w:bCs/>
        </w:rPr>
        <w:t>2018</w:t>
      </w:r>
      <w:r>
        <w:t>.</w:t>
      </w:r>
    </w:p>
    <w:p w14:paraId="1606937F" w14:textId="233BBAD6" w:rsidR="00AF11EE" w:rsidRDefault="00AF11EE" w:rsidP="003D2B4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F11EE">
        <w:rPr>
          <w:rFonts w:asciiTheme="majorBidi" w:eastAsia="Times New Roman" w:hAnsiTheme="majorBidi" w:cstheme="majorBidi"/>
          <w:color w:val="000000"/>
          <w:sz w:val="24"/>
          <w:szCs w:val="24"/>
        </w:rPr>
        <w:t>pH-sensitive stealth coating of polymeric nanoparticles by polydopamine polymerization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Abouelmagd, S.A</w:t>
      </w:r>
      <w:r w:rsidR="00E5612E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*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.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>, Ku, Y.J., Yeo, Y.,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AF11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Proceedings of the 13</w:t>
      </w:r>
      <w:r w:rsidRPr="00AF11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perscript"/>
        </w:rPr>
        <w:t>th</w:t>
      </w:r>
      <w:r w:rsidRPr="00AF11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International Nanomedicine and Drug Delivery Symposium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, Seattle,</w:t>
      </w:r>
      <w:r w:rsidR="00090F8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WA</w:t>
      </w:r>
      <w:r w:rsidR="0006549C">
        <w:rPr>
          <w:rFonts w:asciiTheme="majorBidi" w:eastAsia="Times New Roman" w:hAnsiTheme="majorBidi" w:cstheme="majorBidi"/>
          <w:color w:val="000000"/>
          <w:sz w:val="24"/>
          <w:szCs w:val="24"/>
        </w:rPr>
        <w:t>, USA,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September 16-18</w:t>
      </w:r>
      <w:r w:rsidRPr="00AF11EE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th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Pr="008479D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2015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025961F5" w14:textId="1991D983" w:rsidR="007C7B86" w:rsidRPr="0074056B" w:rsidRDefault="007C7B86" w:rsidP="003D2B4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Grafting a pH-sensitive Stealth Layer on Polymeric Nanoparticles using the Bioinspired Dopamine Polymerization Method. 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Abouelmagd, S.A</w:t>
      </w:r>
      <w:r w:rsidR="00E5612E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*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.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Ku, Y.J., Yeo, Y., </w:t>
      </w:r>
      <w:r w:rsidRPr="0074056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Proceedings of the 41</w:t>
      </w:r>
      <w:r w:rsidRPr="00AF11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perscript"/>
        </w:rPr>
        <w:t>st</w:t>
      </w:r>
      <w:r w:rsidRPr="0074056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Annual Meeting of the Controlled Release Society,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Chicago, </w:t>
      </w:r>
      <w:r w:rsidR="00090F8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IN, USA, 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>July 13-16</w:t>
      </w:r>
      <w:r w:rsidRPr="00AF11EE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th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Pr="008479D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2014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</w:p>
    <w:p w14:paraId="19D2EE18" w14:textId="77777777" w:rsidR="006808A0" w:rsidRDefault="006808A0" w:rsidP="007C7B86">
      <w:pPr>
        <w:spacing w:after="24" w:line="259" w:lineRule="auto"/>
        <w:ind w:left="-29" w:right="0" w:firstLine="0"/>
        <w:jc w:val="left"/>
        <w:rPr>
          <w:rFonts w:asciiTheme="majorBidi" w:hAnsiTheme="majorBidi" w:cstheme="majorBidi"/>
          <w:b/>
          <w:bCs/>
          <w:sz w:val="24"/>
        </w:rPr>
      </w:pPr>
    </w:p>
    <w:p w14:paraId="02AAAD1E" w14:textId="013164E9" w:rsidR="007C7B86" w:rsidRPr="007C7B86" w:rsidRDefault="007C7B86" w:rsidP="007C7B86">
      <w:pPr>
        <w:spacing w:after="24" w:line="259" w:lineRule="auto"/>
        <w:ind w:left="-29" w:right="0" w:firstLine="0"/>
        <w:jc w:val="left"/>
        <w:rPr>
          <w:rFonts w:asciiTheme="majorBidi" w:hAnsiTheme="majorBidi" w:cstheme="majorBidi"/>
          <w:b/>
          <w:bCs/>
          <w:sz w:val="24"/>
        </w:rPr>
      </w:pPr>
      <w:r w:rsidRPr="007C7B86">
        <w:rPr>
          <w:rFonts w:asciiTheme="majorBidi" w:hAnsiTheme="majorBidi" w:cstheme="majorBidi"/>
          <w:b/>
          <w:bCs/>
          <w:sz w:val="24"/>
        </w:rPr>
        <w:t xml:space="preserve">Poster presentations </w:t>
      </w:r>
    </w:p>
    <w:p w14:paraId="68BFFCFC" w14:textId="77777777" w:rsidR="007C7B86" w:rsidRPr="007C7B86" w:rsidRDefault="007C7B86" w:rsidP="007C7B86">
      <w:pPr>
        <w:spacing w:after="24" w:line="259" w:lineRule="auto"/>
        <w:ind w:left="-29" w:right="0" w:firstLine="0"/>
        <w:jc w:val="left"/>
        <w:rPr>
          <w:rFonts w:asciiTheme="majorBidi" w:hAnsiTheme="majorBidi" w:cstheme="majorBidi"/>
        </w:rPr>
      </w:pPr>
      <w:r w:rsidRPr="007C7B86">
        <w:rPr>
          <w:rFonts w:asciiTheme="majorBidi" w:eastAsia="Calibri" w:hAnsiTheme="majorBidi" w:cstheme="majorBidi"/>
          <w:noProof/>
        </w:rPr>
        <mc:AlternateContent>
          <mc:Choice Requires="wpg">
            <w:drawing>
              <wp:inline distT="0" distB="0" distL="0" distR="0" wp14:anchorId="6DD49B5D" wp14:editId="10592391">
                <wp:extent cx="5981065" cy="18288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2" name="Shape 6517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D19CB" id="Group 1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YqdAIAAFIGAAAOAAAAZHJzL2Uyb0RvYy54bWykVU1v2zAMvQ/YfxB8X2wHSJoZSXpYt16G&#10;rVi7H6DIkm1AX5DUOPn3o2hbMdKtA9ocbFoin/geKWZ7e1KSHLnzndG7rFwUGeGambrTzS77/fTt&#10;0yYjPlBdU2k032Vn7rPb/ccP295WfGlaI2vuCIBoX/V2l7Uh2CrPPWu5on5hLNewKYxTNMCna/La&#10;0R7QlcyXRbHOe+Nq6wzj3sPq3bCZ7RFfCM7CTyE8D0TuMsgt4NPh8xCf+X5Lq8ZR23ZsTIO+IQtF&#10;Ow2HJqg7Gih5dt0LKNUxZ7wRYcGMyo0QHePIAdiUxRWbe2eeLXJpqr6xSSaQ9kqnN8OyH8cHR7oa&#10;apcRTRWUCE8lZZSmt00FHvfOPtoHNy40w1dkexJOxTfwICcU9ZxE5adAGCyuPm/KYr3KCIO9crPc&#10;bAbRWQuVeRHF2q+vxuXToXnMLaXSW2gff1HIv0+hx5ZajsL7yH9UaDkphNtkvSpvBpHQKSnkKw9i&#10;vU+eRJNW7NmHe25QZ3r87sPQsvVk0Xay2ElPpoPGf7XlLQ0xLmYZTdLPCtVOdYq7yhz5k0G/cFUt&#10;SPKyK/XcKxV96gfwnTymt0W8uWfqjn96wxWed9F//PB6Jx8wItX9djSQPthzgaWOSsApjMIwEpIG&#10;vNWqCzClZKdAmeVNUVyAAS323lBxtMJZ8iiX1L+4gJuF9yIueNccvkhHjjTOIvwhOJW2peNq7CdI&#10;aXRFG3FivOikTJAlhv4NckAYnWMcxzGYIoshko3ZDLMQJgqQniYiZJCC8GSjQ4rXMMcxzRnbaB5M&#10;fcYZgYLAZURpcHAhj3HIxsk4/0avy1/B/g8AAAD//wMAUEsDBBQABgAIAAAAIQCx4PW93AAAAAMB&#10;AAAPAAAAZHJzL2Rvd25yZXYueG1sTI9Ba8JAEIXvhf6HZQq91U20lSZmIyK2JylUheJtzI5JMDsb&#10;smsS/323vbSXgcd7vPdNthxNI3rqXG1ZQTyJQBAXVtdcKjjs355eQTiPrLGxTApu5GCZ399lmGo7&#10;8Cf1O1+KUMIuRQWV920qpSsqMugmtiUO3tl2Bn2QXSl1h0MoN42cRtFcGqw5LFTY0rqi4rK7GgXv&#10;Aw6rWbzpt5fz+nbcv3x8bWNS6vFhXC1AeBr9Xxh+8AM65IHpZK+snWgUhEf87w1e8hwnIE4KpgnI&#10;PJP/2fNvAAAA//8DAFBLAQItABQABgAIAAAAIQC2gziS/gAAAOEBAAATAAAAAAAAAAAAAAAAAAAA&#10;AABbQ29udGVudF9UeXBlc10ueG1sUEsBAi0AFAAGAAgAAAAhADj9If/WAAAAlAEAAAsAAAAAAAAA&#10;AAAAAAAALwEAAF9yZWxzLy5yZWxzUEsBAi0AFAAGAAgAAAAhADaVdip0AgAAUgYAAA4AAAAAAAAA&#10;AAAAAAAALgIAAGRycy9lMm9Eb2MueG1sUEsBAi0AFAAGAAgAAAAhALHg9b3cAAAAAwEAAA8AAAAA&#10;AAAAAAAAAAAAzgQAAGRycy9kb3ducmV2LnhtbFBLBQYAAAAABAAEAPMAAADXBQAAAAA=&#10;">
                <v:shape id="Shape 6517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BLwwAAANoAAAAPAAAAZHJzL2Rvd25yZXYueG1sRI9Ba8JA&#10;FITvBf/D8oReim4qIiW6ShFT6klMxfMj+0xis2/j7lZTf70rCB6HmfmGmS0604gzOV9bVvA+TEAQ&#10;F1bXXCrY/WSDDxA+IGtsLJOCf/KwmPdeZphqe+EtnfNQighhn6KCKoQ2ldIXFRn0Q9sSR+9gncEQ&#10;pSuldniJcNPIUZJMpMGa40KFLS0rKn7zP6OAj13mVpNstRlb/bau9Vd+Pe2Veu13n1MQgbrwDD/a&#10;31rBCO5X4g2Q8xsAAAD//wMAUEsBAi0AFAAGAAgAAAAhANvh9svuAAAAhQEAABMAAAAAAAAAAAAA&#10;AAAAAAAAAFtDb250ZW50X1R5cGVzXS54bWxQSwECLQAUAAYACAAAACEAWvQsW78AAAAVAQAACwAA&#10;AAAAAAAAAAAAAAAfAQAAX3JlbHMvLnJlbHNQSwECLQAUAAYACAAAACEAJT1wS8MAAADaAAAADwAA&#10;AAAAAAAAAAAAAAAHAgAAZHJzL2Rvd25yZXYueG1sUEsFBgAAAAADAAMAtwAAAPcCAAAAAA==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6E5B85B2" w14:textId="086A415E" w:rsidR="00685332" w:rsidRPr="00685332" w:rsidRDefault="00685332" w:rsidP="00685332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</w:rPr>
      </w:pPr>
      <w:r w:rsidRPr="00685332">
        <w:rPr>
          <w:rFonts w:asciiTheme="majorBidi" w:hAnsiTheme="majorBidi" w:cstheme="majorBidi"/>
          <w:sz w:val="24"/>
        </w:rPr>
        <w:t xml:space="preserve">Design and </w:t>
      </w:r>
      <w:r>
        <w:rPr>
          <w:rFonts w:asciiTheme="majorBidi" w:hAnsiTheme="majorBidi" w:cstheme="majorBidi"/>
          <w:sz w:val="24"/>
        </w:rPr>
        <w:t>E</w:t>
      </w:r>
      <w:r w:rsidRPr="00685332">
        <w:rPr>
          <w:rFonts w:asciiTheme="majorBidi" w:hAnsiTheme="majorBidi" w:cstheme="majorBidi"/>
          <w:sz w:val="24"/>
        </w:rPr>
        <w:t xml:space="preserve">valuation of </w:t>
      </w:r>
      <w:r>
        <w:rPr>
          <w:rFonts w:asciiTheme="majorBidi" w:hAnsiTheme="majorBidi" w:cstheme="majorBidi"/>
          <w:sz w:val="24"/>
        </w:rPr>
        <w:t>P</w:t>
      </w:r>
      <w:r w:rsidRPr="00685332">
        <w:rPr>
          <w:rFonts w:asciiTheme="majorBidi" w:hAnsiTheme="majorBidi" w:cstheme="majorBidi"/>
          <w:sz w:val="24"/>
        </w:rPr>
        <w:t xml:space="preserve">iperine </w:t>
      </w:r>
      <w:r>
        <w:rPr>
          <w:rFonts w:asciiTheme="majorBidi" w:hAnsiTheme="majorBidi" w:cstheme="majorBidi"/>
          <w:sz w:val="24"/>
        </w:rPr>
        <w:t>D</w:t>
      </w:r>
      <w:r w:rsidRPr="00685332">
        <w:rPr>
          <w:rFonts w:asciiTheme="majorBidi" w:hAnsiTheme="majorBidi" w:cstheme="majorBidi"/>
          <w:sz w:val="24"/>
        </w:rPr>
        <w:t xml:space="preserve">eep </w:t>
      </w:r>
      <w:r>
        <w:rPr>
          <w:rFonts w:asciiTheme="majorBidi" w:hAnsiTheme="majorBidi" w:cstheme="majorBidi"/>
          <w:sz w:val="24"/>
        </w:rPr>
        <w:t>E</w:t>
      </w:r>
      <w:r w:rsidRPr="00685332">
        <w:rPr>
          <w:rFonts w:asciiTheme="majorBidi" w:hAnsiTheme="majorBidi" w:cstheme="majorBidi"/>
          <w:sz w:val="24"/>
        </w:rPr>
        <w:t xml:space="preserve">utectic </w:t>
      </w:r>
      <w:r>
        <w:rPr>
          <w:rFonts w:asciiTheme="majorBidi" w:hAnsiTheme="majorBidi" w:cstheme="majorBidi"/>
          <w:sz w:val="24"/>
        </w:rPr>
        <w:t>S</w:t>
      </w:r>
      <w:r w:rsidRPr="00685332">
        <w:rPr>
          <w:rFonts w:asciiTheme="majorBidi" w:hAnsiTheme="majorBidi" w:cstheme="majorBidi"/>
          <w:sz w:val="24"/>
        </w:rPr>
        <w:t xml:space="preserve">olvents and </w:t>
      </w:r>
      <w:r>
        <w:rPr>
          <w:rFonts w:asciiTheme="majorBidi" w:hAnsiTheme="majorBidi" w:cstheme="majorBidi"/>
          <w:sz w:val="24"/>
        </w:rPr>
        <w:t>I</w:t>
      </w:r>
      <w:r w:rsidRPr="00685332">
        <w:rPr>
          <w:rFonts w:asciiTheme="majorBidi" w:hAnsiTheme="majorBidi" w:cstheme="majorBidi"/>
          <w:sz w:val="24"/>
        </w:rPr>
        <w:t xml:space="preserve">onic </w:t>
      </w:r>
      <w:r>
        <w:rPr>
          <w:rFonts w:asciiTheme="majorBidi" w:hAnsiTheme="majorBidi" w:cstheme="majorBidi"/>
          <w:sz w:val="24"/>
        </w:rPr>
        <w:t>L</w:t>
      </w:r>
      <w:r w:rsidRPr="00685332">
        <w:rPr>
          <w:rFonts w:asciiTheme="majorBidi" w:hAnsiTheme="majorBidi" w:cstheme="majorBidi"/>
          <w:sz w:val="24"/>
        </w:rPr>
        <w:t xml:space="preserve">iquids: </w:t>
      </w:r>
      <w:r>
        <w:rPr>
          <w:rFonts w:asciiTheme="majorBidi" w:hAnsiTheme="majorBidi" w:cstheme="majorBidi"/>
          <w:sz w:val="24"/>
        </w:rPr>
        <w:t>S</w:t>
      </w:r>
      <w:r w:rsidRPr="00685332">
        <w:rPr>
          <w:rFonts w:asciiTheme="majorBidi" w:hAnsiTheme="majorBidi" w:cstheme="majorBidi"/>
          <w:sz w:val="24"/>
        </w:rPr>
        <w:t xml:space="preserve">ignificance of </w:t>
      </w:r>
      <w:r>
        <w:rPr>
          <w:rFonts w:asciiTheme="majorBidi" w:hAnsiTheme="majorBidi" w:cstheme="majorBidi"/>
          <w:sz w:val="24"/>
        </w:rPr>
        <w:t>D</w:t>
      </w:r>
      <w:r w:rsidRPr="00685332">
        <w:rPr>
          <w:rFonts w:asciiTheme="majorBidi" w:hAnsiTheme="majorBidi" w:cstheme="majorBidi"/>
          <w:sz w:val="24"/>
        </w:rPr>
        <w:t>rug-</w:t>
      </w:r>
      <w:r>
        <w:rPr>
          <w:rFonts w:asciiTheme="majorBidi" w:hAnsiTheme="majorBidi" w:cstheme="majorBidi"/>
          <w:sz w:val="24"/>
        </w:rPr>
        <w:t>C</w:t>
      </w:r>
      <w:r w:rsidRPr="00685332">
        <w:rPr>
          <w:rFonts w:asciiTheme="majorBidi" w:hAnsiTheme="majorBidi" w:cstheme="majorBidi"/>
          <w:sz w:val="24"/>
        </w:rPr>
        <w:t xml:space="preserve">ounter </w:t>
      </w:r>
      <w:r>
        <w:rPr>
          <w:rFonts w:asciiTheme="majorBidi" w:hAnsiTheme="majorBidi" w:cstheme="majorBidi"/>
          <w:sz w:val="24"/>
        </w:rPr>
        <w:t>Ion S</w:t>
      </w:r>
      <w:r w:rsidRPr="00685332">
        <w:rPr>
          <w:rFonts w:asciiTheme="majorBidi" w:hAnsiTheme="majorBidi" w:cstheme="majorBidi"/>
          <w:sz w:val="24"/>
        </w:rPr>
        <w:t>tructure</w:t>
      </w:r>
      <w:r>
        <w:rPr>
          <w:rFonts w:asciiTheme="majorBidi" w:hAnsiTheme="majorBidi" w:cstheme="majorBidi"/>
          <w:sz w:val="24"/>
        </w:rPr>
        <w:t xml:space="preserve">, </w:t>
      </w:r>
      <w:r w:rsidRPr="00685332">
        <w:rPr>
          <w:rFonts w:asciiTheme="majorBidi" w:hAnsiTheme="majorBidi" w:cstheme="majorBidi"/>
          <w:sz w:val="24"/>
        </w:rPr>
        <w:t xml:space="preserve">Sara A. Hassan, Marwa A. </w:t>
      </w:r>
      <w:proofErr w:type="spellStart"/>
      <w:r w:rsidRPr="00685332">
        <w:rPr>
          <w:rFonts w:asciiTheme="majorBidi" w:hAnsiTheme="majorBidi" w:cstheme="majorBidi"/>
          <w:sz w:val="24"/>
        </w:rPr>
        <w:t>Zaate</w:t>
      </w:r>
      <w:r>
        <w:rPr>
          <w:rFonts w:asciiTheme="majorBidi" w:hAnsiTheme="majorBidi" w:cstheme="majorBidi"/>
          <w:sz w:val="24"/>
        </w:rPr>
        <w:t>r</w:t>
      </w:r>
      <w:proofErr w:type="spellEnd"/>
      <w:r w:rsidRPr="00685332">
        <w:rPr>
          <w:rFonts w:asciiTheme="majorBidi" w:hAnsiTheme="majorBidi" w:cstheme="majorBidi"/>
          <w:sz w:val="24"/>
        </w:rPr>
        <w:t xml:space="preserve">, Alyaa A. </w:t>
      </w:r>
      <w:proofErr w:type="spellStart"/>
      <w:r w:rsidRPr="00685332">
        <w:rPr>
          <w:rFonts w:asciiTheme="majorBidi" w:hAnsiTheme="majorBidi" w:cstheme="majorBidi"/>
          <w:sz w:val="24"/>
        </w:rPr>
        <w:t>Seoudy</w:t>
      </w:r>
      <w:proofErr w:type="spellEnd"/>
      <w:r w:rsidRPr="00685332">
        <w:rPr>
          <w:rFonts w:asciiTheme="majorBidi" w:hAnsiTheme="majorBidi" w:cstheme="majorBidi"/>
          <w:sz w:val="24"/>
        </w:rPr>
        <w:t xml:space="preserve">, Elsayed A. Ibrahim, Ahmed M. El </w:t>
      </w:r>
      <w:proofErr w:type="spellStart"/>
      <w:r w:rsidRPr="00685332">
        <w:rPr>
          <w:rFonts w:asciiTheme="majorBidi" w:hAnsiTheme="majorBidi" w:cstheme="majorBidi"/>
          <w:sz w:val="24"/>
        </w:rPr>
        <w:t>Kerdawy</w:t>
      </w:r>
      <w:proofErr w:type="spellEnd"/>
      <w:r w:rsidRPr="00685332">
        <w:rPr>
          <w:rFonts w:asciiTheme="majorBidi" w:hAnsiTheme="majorBidi" w:cstheme="majorBidi"/>
          <w:sz w:val="24"/>
        </w:rPr>
        <w:t xml:space="preserve">, </w:t>
      </w:r>
      <w:r w:rsidRPr="00685332">
        <w:rPr>
          <w:rFonts w:asciiTheme="majorBidi" w:hAnsiTheme="majorBidi" w:cstheme="majorBidi"/>
          <w:sz w:val="24"/>
          <w:u w:val="single"/>
        </w:rPr>
        <w:t>Sara A. Abouelmagd</w:t>
      </w:r>
      <w:r>
        <w:rPr>
          <w:rFonts w:asciiTheme="majorBidi" w:hAnsiTheme="majorBidi" w:cstheme="majorBidi"/>
          <w:sz w:val="24"/>
          <w:u w:val="single"/>
        </w:rPr>
        <w:t>,</w:t>
      </w:r>
      <w:r>
        <w:rPr>
          <w:rFonts w:asciiTheme="majorBidi" w:hAnsiTheme="majorBidi" w:cstheme="majorBidi"/>
          <w:sz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</w:rPr>
        <w:t xml:space="preserve">The third international Conference of the Faculty of Pharmacy, Ain Shams University, </w:t>
      </w:r>
      <w:r w:rsidRPr="00685332">
        <w:rPr>
          <w:rFonts w:asciiTheme="majorBidi" w:hAnsiTheme="majorBidi" w:cstheme="majorBidi"/>
          <w:sz w:val="24"/>
        </w:rPr>
        <w:t>Cairo, Egypt</w:t>
      </w:r>
      <w:r>
        <w:rPr>
          <w:rFonts w:asciiTheme="majorBidi" w:hAnsiTheme="majorBidi" w:cstheme="majorBidi"/>
          <w:sz w:val="24"/>
        </w:rPr>
        <w:t>, November 19</w:t>
      </w:r>
      <w:r w:rsidRPr="00685332">
        <w:rPr>
          <w:rFonts w:asciiTheme="majorBidi" w:hAnsiTheme="majorBidi" w:cstheme="majorBidi"/>
          <w:sz w:val="24"/>
          <w:vertAlign w:val="superscript"/>
        </w:rPr>
        <w:t>th</w:t>
      </w:r>
      <w:r>
        <w:rPr>
          <w:rFonts w:asciiTheme="majorBidi" w:hAnsiTheme="majorBidi" w:cstheme="majorBidi"/>
          <w:sz w:val="24"/>
        </w:rPr>
        <w:t>-20</w:t>
      </w:r>
      <w:r w:rsidRPr="00685332">
        <w:rPr>
          <w:rFonts w:asciiTheme="majorBidi" w:hAnsiTheme="majorBidi" w:cstheme="majorBidi"/>
          <w:sz w:val="24"/>
          <w:vertAlign w:val="superscript"/>
        </w:rPr>
        <w:t>th</w:t>
      </w:r>
      <w:r>
        <w:rPr>
          <w:rFonts w:asciiTheme="majorBidi" w:hAnsiTheme="majorBidi" w:cstheme="majorBidi"/>
          <w:sz w:val="24"/>
        </w:rPr>
        <w:t>,</w:t>
      </w:r>
      <w:r w:rsidRPr="00685332">
        <w:rPr>
          <w:rFonts w:asciiTheme="majorBidi" w:hAnsiTheme="majorBidi" w:cstheme="majorBidi"/>
          <w:b/>
          <w:bCs/>
          <w:sz w:val="24"/>
        </w:rPr>
        <w:t xml:space="preserve"> 2023.</w:t>
      </w:r>
    </w:p>
    <w:p w14:paraId="45DC3FBC" w14:textId="0264E3E3" w:rsidR="00685332" w:rsidRPr="00685332" w:rsidRDefault="00685332" w:rsidP="00685332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A novel formulation for Transdermal Delivery of Ketoprofen-Piperine Ionic Liquid: Preparation and In-vivo Characterization, </w:t>
      </w:r>
      <w:r w:rsidRPr="00685332">
        <w:rPr>
          <w:rFonts w:asciiTheme="majorBidi" w:hAnsiTheme="majorBidi" w:cstheme="majorBidi"/>
          <w:sz w:val="24"/>
        </w:rPr>
        <w:t xml:space="preserve">Sara A. Hassan, </w:t>
      </w:r>
      <w:r>
        <w:rPr>
          <w:rFonts w:asciiTheme="majorBidi" w:hAnsiTheme="majorBidi" w:cstheme="majorBidi"/>
          <w:sz w:val="24"/>
        </w:rPr>
        <w:t>Sheryhan F. Gad</w:t>
      </w:r>
      <w:r w:rsidRPr="00685332">
        <w:rPr>
          <w:rFonts w:asciiTheme="majorBidi" w:hAnsiTheme="majorBidi" w:cstheme="majorBidi"/>
          <w:sz w:val="24"/>
        </w:rPr>
        <w:t xml:space="preserve">, </w:t>
      </w:r>
      <w:r w:rsidRPr="00685332">
        <w:rPr>
          <w:rFonts w:asciiTheme="majorBidi" w:hAnsiTheme="majorBidi" w:cstheme="majorBidi"/>
          <w:sz w:val="24"/>
          <w:u w:val="single"/>
        </w:rPr>
        <w:t>Sara A. Abouelmagd</w:t>
      </w:r>
      <w:r>
        <w:rPr>
          <w:rFonts w:asciiTheme="majorBidi" w:hAnsiTheme="majorBidi" w:cstheme="majorBidi"/>
          <w:sz w:val="24"/>
          <w:u w:val="single"/>
        </w:rPr>
        <w:t>,</w:t>
      </w:r>
      <w:r>
        <w:rPr>
          <w:rFonts w:asciiTheme="majorBidi" w:hAnsiTheme="majorBidi" w:cstheme="majorBidi"/>
          <w:sz w:val="24"/>
        </w:rPr>
        <w:t xml:space="preserve"> </w:t>
      </w:r>
      <w:r w:rsidRPr="00685332">
        <w:rPr>
          <w:rFonts w:asciiTheme="majorBidi" w:hAnsiTheme="majorBidi" w:cstheme="majorBidi"/>
          <w:sz w:val="24"/>
        </w:rPr>
        <w:t>Elsayed A. Ibrahim</w:t>
      </w:r>
      <w:r>
        <w:rPr>
          <w:rFonts w:asciiTheme="majorBidi" w:hAnsiTheme="majorBidi" w:cstheme="majorBidi"/>
          <w:sz w:val="24"/>
        </w:rPr>
        <w:t>,</w:t>
      </w:r>
      <w:r>
        <w:rPr>
          <w:rFonts w:asciiTheme="majorBidi" w:hAnsiTheme="majorBidi" w:cstheme="majorBidi"/>
          <w:i/>
          <w:iCs/>
          <w:sz w:val="24"/>
        </w:rPr>
        <w:t xml:space="preserve"> The third international Conference of the Faculty of Pharmacy, Ain Shams University, </w:t>
      </w:r>
      <w:r w:rsidRPr="00685332">
        <w:rPr>
          <w:rFonts w:asciiTheme="majorBidi" w:hAnsiTheme="majorBidi" w:cstheme="majorBidi"/>
          <w:sz w:val="24"/>
        </w:rPr>
        <w:t>Cairo, Egypt</w:t>
      </w:r>
      <w:r>
        <w:rPr>
          <w:rFonts w:asciiTheme="majorBidi" w:hAnsiTheme="majorBidi" w:cstheme="majorBidi"/>
          <w:sz w:val="24"/>
        </w:rPr>
        <w:t>, November 19</w:t>
      </w:r>
      <w:r w:rsidRPr="00685332">
        <w:rPr>
          <w:rFonts w:asciiTheme="majorBidi" w:hAnsiTheme="majorBidi" w:cstheme="majorBidi"/>
          <w:sz w:val="24"/>
          <w:vertAlign w:val="superscript"/>
        </w:rPr>
        <w:t>th</w:t>
      </w:r>
      <w:r>
        <w:rPr>
          <w:rFonts w:asciiTheme="majorBidi" w:hAnsiTheme="majorBidi" w:cstheme="majorBidi"/>
          <w:sz w:val="24"/>
        </w:rPr>
        <w:t>-20</w:t>
      </w:r>
      <w:r w:rsidRPr="00685332">
        <w:rPr>
          <w:rFonts w:asciiTheme="majorBidi" w:hAnsiTheme="majorBidi" w:cstheme="majorBidi"/>
          <w:sz w:val="24"/>
          <w:vertAlign w:val="superscript"/>
        </w:rPr>
        <w:t>th</w:t>
      </w:r>
      <w:r>
        <w:rPr>
          <w:rFonts w:asciiTheme="majorBidi" w:hAnsiTheme="majorBidi" w:cstheme="majorBidi"/>
          <w:sz w:val="24"/>
        </w:rPr>
        <w:t>,</w:t>
      </w:r>
      <w:r w:rsidRPr="00685332">
        <w:rPr>
          <w:rFonts w:asciiTheme="majorBidi" w:hAnsiTheme="majorBidi" w:cstheme="majorBidi"/>
          <w:b/>
          <w:bCs/>
          <w:sz w:val="24"/>
        </w:rPr>
        <w:t xml:space="preserve"> 2023.</w:t>
      </w:r>
    </w:p>
    <w:p w14:paraId="1453671C" w14:textId="2DD45561" w:rsidR="008279FD" w:rsidRPr="008279FD" w:rsidRDefault="00317A83" w:rsidP="00685332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</w:rPr>
      </w:pPr>
      <w:r w:rsidRPr="008279FD">
        <w:rPr>
          <w:rFonts w:asciiTheme="majorBidi" w:hAnsiTheme="majorBidi" w:cstheme="majorBidi"/>
          <w:sz w:val="24"/>
        </w:rPr>
        <w:t>Developing Polymer-Based Gels of Concentrated Trichloroacetic Acid for Different Therapeutic Purposes</w:t>
      </w:r>
      <w:r w:rsidR="008B0C02" w:rsidRPr="008279FD">
        <w:rPr>
          <w:rFonts w:asciiTheme="majorBidi" w:hAnsiTheme="majorBidi" w:cstheme="majorBidi"/>
          <w:sz w:val="24"/>
        </w:rPr>
        <w:t xml:space="preserve">, </w:t>
      </w:r>
      <w:r w:rsidR="008B0C02" w:rsidRPr="008279FD">
        <w:rPr>
          <w:rFonts w:asciiTheme="majorBidi" w:hAnsiTheme="majorBidi" w:cstheme="majorBidi"/>
          <w:sz w:val="24"/>
          <w:u w:val="single"/>
        </w:rPr>
        <w:t>Sara A. Abouelmagd</w:t>
      </w:r>
      <w:r w:rsidR="008B0C02" w:rsidRPr="008279FD">
        <w:rPr>
          <w:rFonts w:asciiTheme="majorBidi" w:hAnsiTheme="majorBidi" w:cstheme="majorBidi"/>
          <w:sz w:val="24"/>
          <w:vertAlign w:val="superscript"/>
        </w:rPr>
        <w:t xml:space="preserve">, </w:t>
      </w:r>
      <w:r w:rsidR="008B0C02" w:rsidRPr="008279FD">
        <w:rPr>
          <w:rFonts w:asciiTheme="majorBidi" w:hAnsiTheme="majorBidi" w:cstheme="majorBidi"/>
          <w:sz w:val="24"/>
        </w:rPr>
        <w:t>Ab</w:t>
      </w:r>
      <w:r w:rsidR="00F47D73">
        <w:rPr>
          <w:rFonts w:asciiTheme="majorBidi" w:hAnsiTheme="majorBidi" w:cstheme="majorBidi"/>
          <w:sz w:val="24"/>
        </w:rPr>
        <w:t>d</w:t>
      </w:r>
      <w:r w:rsidR="008B0C02" w:rsidRPr="008279FD">
        <w:rPr>
          <w:rFonts w:asciiTheme="majorBidi" w:hAnsiTheme="majorBidi" w:cstheme="majorBidi"/>
          <w:sz w:val="24"/>
        </w:rPr>
        <w:t xml:space="preserve">elrahman M. Helmy, Nada A. Hussein, </w:t>
      </w:r>
      <w:r w:rsidR="008B0C02" w:rsidRPr="008279FD">
        <w:rPr>
          <w:rFonts w:asciiTheme="majorBidi" w:hAnsiTheme="majorBidi" w:cstheme="majorBidi"/>
          <w:sz w:val="24"/>
        </w:rPr>
        <w:lastRenderedPageBreak/>
        <w:t>Sheryhan F. Gad</w:t>
      </w:r>
      <w:r w:rsidR="008279FD" w:rsidRPr="008279FD">
        <w:rPr>
          <w:rFonts w:asciiTheme="majorBidi" w:hAnsiTheme="majorBidi" w:cstheme="majorBidi"/>
          <w:sz w:val="24"/>
        </w:rPr>
        <w:t xml:space="preserve">, </w:t>
      </w:r>
      <w:r w:rsidR="008279FD" w:rsidRPr="008279FD">
        <w:rPr>
          <w:rFonts w:asciiTheme="majorBidi" w:hAnsiTheme="majorBidi" w:cstheme="majorBidi"/>
          <w:i/>
          <w:iCs/>
          <w:sz w:val="24"/>
        </w:rPr>
        <w:t>Assiut University 13</w:t>
      </w:r>
      <w:r w:rsidR="008279FD" w:rsidRPr="008279FD">
        <w:rPr>
          <w:rFonts w:asciiTheme="majorBidi" w:hAnsiTheme="majorBidi" w:cstheme="majorBidi"/>
          <w:i/>
          <w:iCs/>
          <w:sz w:val="24"/>
          <w:vertAlign w:val="superscript"/>
        </w:rPr>
        <w:t>th</w:t>
      </w:r>
      <w:r w:rsidR="008279FD" w:rsidRPr="008279FD">
        <w:rPr>
          <w:rFonts w:asciiTheme="majorBidi" w:hAnsiTheme="majorBidi" w:cstheme="majorBidi"/>
          <w:i/>
          <w:iCs/>
          <w:sz w:val="24"/>
        </w:rPr>
        <w:t xml:space="preserve"> International Pharmaceutical Sciences Conference</w:t>
      </w:r>
      <w:r w:rsidR="008279FD" w:rsidRPr="008279FD">
        <w:rPr>
          <w:rFonts w:asciiTheme="majorBidi" w:hAnsiTheme="majorBidi" w:cstheme="majorBidi"/>
          <w:sz w:val="24"/>
        </w:rPr>
        <w:t xml:space="preserve">, </w:t>
      </w:r>
      <w:r w:rsidR="008279FD">
        <w:rPr>
          <w:rFonts w:asciiTheme="majorBidi" w:hAnsiTheme="majorBidi" w:cstheme="majorBidi"/>
          <w:sz w:val="24"/>
        </w:rPr>
        <w:t>Luxor</w:t>
      </w:r>
      <w:r w:rsidR="008279FD" w:rsidRPr="008279FD">
        <w:rPr>
          <w:rFonts w:asciiTheme="majorBidi" w:hAnsiTheme="majorBidi" w:cstheme="majorBidi"/>
          <w:sz w:val="24"/>
        </w:rPr>
        <w:t xml:space="preserve">, Egypt, </w:t>
      </w:r>
      <w:r w:rsidR="008279FD">
        <w:rPr>
          <w:rFonts w:asciiTheme="majorBidi" w:hAnsiTheme="majorBidi" w:cstheme="majorBidi"/>
          <w:sz w:val="24"/>
        </w:rPr>
        <w:t>November 18</w:t>
      </w:r>
      <w:r w:rsidR="008279FD" w:rsidRPr="008279FD">
        <w:rPr>
          <w:rFonts w:asciiTheme="majorBidi" w:hAnsiTheme="majorBidi" w:cstheme="majorBidi"/>
          <w:sz w:val="24"/>
          <w:vertAlign w:val="superscript"/>
        </w:rPr>
        <w:t>th</w:t>
      </w:r>
      <w:r w:rsidR="008279FD">
        <w:rPr>
          <w:rFonts w:asciiTheme="majorBidi" w:hAnsiTheme="majorBidi" w:cstheme="majorBidi"/>
          <w:sz w:val="24"/>
        </w:rPr>
        <w:t>-19</w:t>
      </w:r>
      <w:r w:rsidR="008279FD" w:rsidRPr="008279FD">
        <w:rPr>
          <w:rFonts w:asciiTheme="majorBidi" w:hAnsiTheme="majorBidi" w:cstheme="majorBidi"/>
          <w:sz w:val="24"/>
          <w:vertAlign w:val="superscript"/>
        </w:rPr>
        <w:t>th</w:t>
      </w:r>
      <w:r w:rsidR="008279FD">
        <w:rPr>
          <w:rFonts w:asciiTheme="majorBidi" w:hAnsiTheme="majorBidi" w:cstheme="majorBidi"/>
          <w:sz w:val="24"/>
        </w:rPr>
        <w:t xml:space="preserve">, </w:t>
      </w:r>
      <w:r w:rsidR="008279FD" w:rsidRPr="00A279B2">
        <w:rPr>
          <w:rFonts w:asciiTheme="majorBidi" w:hAnsiTheme="majorBidi" w:cstheme="majorBidi"/>
          <w:b/>
          <w:bCs/>
          <w:sz w:val="24"/>
        </w:rPr>
        <w:t>2022</w:t>
      </w:r>
      <w:r w:rsidR="008279FD">
        <w:rPr>
          <w:rFonts w:asciiTheme="majorBidi" w:hAnsiTheme="majorBidi" w:cstheme="majorBidi"/>
          <w:sz w:val="24"/>
        </w:rPr>
        <w:t>.</w:t>
      </w:r>
    </w:p>
    <w:p w14:paraId="0AC9823C" w14:textId="392396BD" w:rsidR="00D77BA6" w:rsidRPr="00A279B2" w:rsidRDefault="00262503" w:rsidP="009C382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</w:rPr>
      </w:pPr>
      <w:r w:rsidRPr="00262503">
        <w:rPr>
          <w:rFonts w:asciiTheme="majorBidi" w:hAnsiTheme="majorBidi" w:cstheme="majorBidi"/>
          <w:sz w:val="24"/>
        </w:rPr>
        <w:t>Ionic Liquid Forms of Anti-tubercular Drugs for Enhanced Oral Delivery</w:t>
      </w:r>
      <w:r>
        <w:rPr>
          <w:rFonts w:asciiTheme="majorBidi" w:hAnsiTheme="majorBidi" w:cstheme="majorBidi"/>
          <w:sz w:val="24"/>
        </w:rPr>
        <w:t xml:space="preserve">, </w:t>
      </w:r>
      <w:r w:rsidR="00A279B2" w:rsidRPr="009C382F">
        <w:rPr>
          <w:rFonts w:ascii="Times New Roman" w:hAnsi="Times New Roman"/>
          <w:sz w:val="24"/>
          <w:szCs w:val="24"/>
          <w:u w:val="single"/>
        </w:rPr>
        <w:t>Hanan E. Rasmy</w:t>
      </w:r>
      <w:r w:rsidR="00A279B2" w:rsidRPr="00A279B2">
        <w:rPr>
          <w:rFonts w:ascii="Times New Roman" w:hAnsi="Times New Roman"/>
          <w:sz w:val="24"/>
          <w:szCs w:val="24"/>
        </w:rPr>
        <w:t>, Sara A. Abouelmagd, Hajjaj H.M. Abdu-Allah, and Elsayed A. Ibrahim</w:t>
      </w:r>
      <w:r w:rsidR="00A279B2">
        <w:rPr>
          <w:rFonts w:ascii="Times New Roman" w:hAnsi="Times New Roman"/>
          <w:sz w:val="24"/>
          <w:szCs w:val="24"/>
        </w:rPr>
        <w:t xml:space="preserve">, </w:t>
      </w:r>
      <w:r w:rsidR="00A279B2" w:rsidRPr="008279FD">
        <w:rPr>
          <w:rFonts w:asciiTheme="majorBidi" w:hAnsiTheme="majorBidi" w:cstheme="majorBidi"/>
          <w:i/>
          <w:iCs/>
          <w:sz w:val="24"/>
        </w:rPr>
        <w:t>Assiut University 13</w:t>
      </w:r>
      <w:r w:rsidR="00A279B2" w:rsidRPr="008279FD">
        <w:rPr>
          <w:rFonts w:asciiTheme="majorBidi" w:hAnsiTheme="majorBidi" w:cstheme="majorBidi"/>
          <w:i/>
          <w:iCs/>
          <w:sz w:val="24"/>
          <w:vertAlign w:val="superscript"/>
        </w:rPr>
        <w:t>th</w:t>
      </w:r>
      <w:r w:rsidR="00A279B2" w:rsidRPr="008279FD">
        <w:rPr>
          <w:rFonts w:asciiTheme="majorBidi" w:hAnsiTheme="majorBidi" w:cstheme="majorBidi"/>
          <w:i/>
          <w:iCs/>
          <w:sz w:val="24"/>
        </w:rPr>
        <w:t xml:space="preserve"> International Pharmaceutical Sciences Conference</w:t>
      </w:r>
      <w:r w:rsidR="00A279B2" w:rsidRPr="008279FD">
        <w:rPr>
          <w:rFonts w:asciiTheme="majorBidi" w:hAnsiTheme="majorBidi" w:cstheme="majorBidi"/>
          <w:sz w:val="24"/>
        </w:rPr>
        <w:t xml:space="preserve">, </w:t>
      </w:r>
      <w:r w:rsidR="00A279B2">
        <w:rPr>
          <w:rFonts w:asciiTheme="majorBidi" w:hAnsiTheme="majorBidi" w:cstheme="majorBidi"/>
          <w:sz w:val="24"/>
        </w:rPr>
        <w:t>Luxor</w:t>
      </w:r>
      <w:r w:rsidR="00A279B2" w:rsidRPr="008279FD">
        <w:rPr>
          <w:rFonts w:asciiTheme="majorBidi" w:hAnsiTheme="majorBidi" w:cstheme="majorBidi"/>
          <w:sz w:val="24"/>
        </w:rPr>
        <w:t xml:space="preserve">, Egypt, </w:t>
      </w:r>
      <w:r w:rsidR="00A279B2">
        <w:rPr>
          <w:rFonts w:asciiTheme="majorBidi" w:hAnsiTheme="majorBidi" w:cstheme="majorBidi"/>
          <w:sz w:val="24"/>
        </w:rPr>
        <w:t>November 18</w:t>
      </w:r>
      <w:r w:rsidR="00A279B2" w:rsidRPr="008279FD">
        <w:rPr>
          <w:rFonts w:asciiTheme="majorBidi" w:hAnsiTheme="majorBidi" w:cstheme="majorBidi"/>
          <w:sz w:val="24"/>
          <w:vertAlign w:val="superscript"/>
        </w:rPr>
        <w:t>th</w:t>
      </w:r>
      <w:r w:rsidR="00A279B2">
        <w:rPr>
          <w:rFonts w:asciiTheme="majorBidi" w:hAnsiTheme="majorBidi" w:cstheme="majorBidi"/>
          <w:sz w:val="24"/>
        </w:rPr>
        <w:t>-19</w:t>
      </w:r>
      <w:r w:rsidR="00A279B2" w:rsidRPr="008279FD">
        <w:rPr>
          <w:rFonts w:asciiTheme="majorBidi" w:hAnsiTheme="majorBidi" w:cstheme="majorBidi"/>
          <w:sz w:val="24"/>
          <w:vertAlign w:val="superscript"/>
        </w:rPr>
        <w:t>th</w:t>
      </w:r>
      <w:r w:rsidR="00A279B2">
        <w:rPr>
          <w:rFonts w:asciiTheme="majorBidi" w:hAnsiTheme="majorBidi" w:cstheme="majorBidi"/>
          <w:sz w:val="24"/>
        </w:rPr>
        <w:t xml:space="preserve">, </w:t>
      </w:r>
      <w:r w:rsidR="00A279B2" w:rsidRPr="00A279B2">
        <w:rPr>
          <w:rFonts w:asciiTheme="majorBidi" w:hAnsiTheme="majorBidi" w:cstheme="majorBidi"/>
          <w:b/>
          <w:bCs/>
          <w:sz w:val="24"/>
        </w:rPr>
        <w:t>2022</w:t>
      </w:r>
      <w:r w:rsidR="00A279B2">
        <w:rPr>
          <w:rFonts w:asciiTheme="majorBidi" w:hAnsiTheme="majorBidi" w:cstheme="majorBidi"/>
          <w:sz w:val="24"/>
        </w:rPr>
        <w:t>.</w:t>
      </w:r>
      <w:r w:rsidR="00317A83" w:rsidRPr="00A279B2">
        <w:rPr>
          <w:rFonts w:asciiTheme="majorBidi" w:hAnsiTheme="majorBidi" w:cstheme="majorBidi"/>
          <w:sz w:val="24"/>
        </w:rPr>
        <w:t xml:space="preserve">  </w:t>
      </w:r>
    </w:p>
    <w:p w14:paraId="6DFFC06B" w14:textId="6FC59A9E" w:rsidR="00020A4D" w:rsidRPr="00020A4D" w:rsidRDefault="00020A4D" w:rsidP="00F25E37">
      <w:pPr>
        <w:pStyle w:val="ListParagraph"/>
        <w:numPr>
          <w:ilvl w:val="0"/>
          <w:numId w:val="4"/>
        </w:numPr>
        <w:spacing w:before="240" w:after="0" w:line="259" w:lineRule="auto"/>
        <w:jc w:val="both"/>
        <w:rPr>
          <w:rFonts w:asciiTheme="majorBidi" w:hAnsiTheme="majorBidi" w:cstheme="majorBidi"/>
          <w:sz w:val="24"/>
        </w:rPr>
      </w:pPr>
      <w:r w:rsidRPr="00020A4D">
        <w:rPr>
          <w:rFonts w:asciiTheme="majorBidi" w:hAnsiTheme="majorBidi" w:cstheme="majorBidi"/>
          <w:sz w:val="24"/>
        </w:rPr>
        <w:t>Novel Ionic Liquid Form of Ketoprofen Enhances Its Transdermal Delivery: An In-Vitro and In-Vivo Study</w:t>
      </w:r>
      <w:r>
        <w:rPr>
          <w:rFonts w:asciiTheme="majorBidi" w:hAnsiTheme="majorBidi" w:cstheme="majorBidi"/>
          <w:sz w:val="24"/>
        </w:rPr>
        <w:t>, Sara A. Hassan, Sheryhan F. Gad, Sara A. Abouelmagd</w:t>
      </w:r>
      <w:r w:rsidR="00745D67">
        <w:rPr>
          <w:rFonts w:asciiTheme="majorBidi" w:hAnsiTheme="majorBidi" w:cstheme="majorBidi"/>
          <w:sz w:val="24"/>
        </w:rPr>
        <w:t xml:space="preserve">, Elasyed A. Ibrahim, </w:t>
      </w:r>
      <w:r w:rsidR="003F01D9" w:rsidRPr="00474DDF">
        <w:rPr>
          <w:rFonts w:asciiTheme="majorBidi" w:hAnsiTheme="majorBidi" w:cstheme="majorBidi"/>
          <w:i/>
          <w:iCs/>
          <w:sz w:val="24"/>
        </w:rPr>
        <w:t>3</w:t>
      </w:r>
      <w:r w:rsidR="003F01D9" w:rsidRPr="00474DDF">
        <w:rPr>
          <w:rFonts w:asciiTheme="majorBidi" w:hAnsiTheme="majorBidi" w:cstheme="majorBidi"/>
          <w:i/>
          <w:iCs/>
          <w:sz w:val="24"/>
          <w:vertAlign w:val="superscript"/>
        </w:rPr>
        <w:t>rd</w:t>
      </w:r>
      <w:r w:rsidR="003F01D9" w:rsidRPr="00474DDF">
        <w:rPr>
          <w:rFonts w:asciiTheme="majorBidi" w:hAnsiTheme="majorBidi" w:cstheme="majorBidi"/>
          <w:i/>
          <w:iCs/>
          <w:sz w:val="24"/>
        </w:rPr>
        <w:t xml:space="preserve"> PUA International Conference in Pharmaceutical Sciences</w:t>
      </w:r>
      <w:r w:rsidR="00DA19BF">
        <w:rPr>
          <w:rFonts w:asciiTheme="majorBidi" w:hAnsiTheme="majorBidi" w:cstheme="majorBidi"/>
          <w:sz w:val="24"/>
        </w:rPr>
        <w:t xml:space="preserve">, </w:t>
      </w:r>
      <w:r w:rsidR="006C423F">
        <w:rPr>
          <w:rFonts w:asciiTheme="majorBidi" w:hAnsiTheme="majorBidi" w:cstheme="majorBidi"/>
          <w:sz w:val="24"/>
        </w:rPr>
        <w:t xml:space="preserve">Alexandria, Egypt, </w:t>
      </w:r>
      <w:r w:rsidR="00DA19BF">
        <w:rPr>
          <w:rFonts w:asciiTheme="majorBidi" w:hAnsiTheme="majorBidi" w:cstheme="majorBidi"/>
          <w:sz w:val="24"/>
        </w:rPr>
        <w:t>May 14</w:t>
      </w:r>
      <w:r w:rsidR="00DA19BF" w:rsidRPr="00DA19BF">
        <w:rPr>
          <w:rFonts w:asciiTheme="majorBidi" w:hAnsiTheme="majorBidi" w:cstheme="majorBidi"/>
          <w:sz w:val="24"/>
          <w:vertAlign w:val="superscript"/>
        </w:rPr>
        <w:t>th</w:t>
      </w:r>
      <w:r w:rsidR="00DA19BF">
        <w:rPr>
          <w:rFonts w:asciiTheme="majorBidi" w:hAnsiTheme="majorBidi" w:cstheme="majorBidi"/>
          <w:sz w:val="24"/>
        </w:rPr>
        <w:t xml:space="preserve">, </w:t>
      </w:r>
      <w:r w:rsidR="00DA19BF" w:rsidRPr="00DA19BF">
        <w:rPr>
          <w:rFonts w:asciiTheme="majorBidi" w:hAnsiTheme="majorBidi" w:cstheme="majorBidi"/>
          <w:b/>
          <w:bCs/>
          <w:sz w:val="24"/>
        </w:rPr>
        <w:t>2022</w:t>
      </w:r>
      <w:r w:rsidR="00DA19BF">
        <w:rPr>
          <w:rFonts w:asciiTheme="majorBidi" w:hAnsiTheme="majorBidi" w:cstheme="majorBidi"/>
          <w:sz w:val="24"/>
        </w:rPr>
        <w:t xml:space="preserve">. </w:t>
      </w:r>
    </w:p>
    <w:p w14:paraId="6742136A" w14:textId="1868227C" w:rsidR="00ED63DC" w:rsidRPr="00546A61" w:rsidRDefault="00B66A74" w:rsidP="00F25E37">
      <w:pPr>
        <w:pStyle w:val="ListParagraph"/>
        <w:numPr>
          <w:ilvl w:val="0"/>
          <w:numId w:val="4"/>
        </w:numPr>
        <w:spacing w:before="240" w:after="0" w:line="259" w:lineRule="auto"/>
        <w:jc w:val="both"/>
        <w:rPr>
          <w:rFonts w:asciiTheme="majorBidi" w:hAnsiTheme="majorBidi" w:cstheme="majorBidi"/>
          <w:sz w:val="24"/>
        </w:rPr>
      </w:pPr>
      <w:r w:rsidRPr="00B66A74">
        <w:rPr>
          <w:rFonts w:asciiTheme="majorBidi" w:hAnsiTheme="majorBidi" w:cstheme="majorBidi"/>
          <w:bCs/>
          <w:sz w:val="24"/>
        </w:rPr>
        <w:t>Study of pharmaceutical ionic liquid’s permeability; discrepancy between synthetic membrane and animal skin</w:t>
      </w:r>
      <w:r>
        <w:rPr>
          <w:rFonts w:asciiTheme="majorBidi" w:hAnsiTheme="majorBidi" w:cstheme="majorBidi"/>
          <w:sz w:val="24"/>
        </w:rPr>
        <w:t xml:space="preserve">, </w:t>
      </w:r>
      <w:r w:rsidR="00F25E37" w:rsidRPr="00F25E37">
        <w:rPr>
          <w:rFonts w:asciiTheme="majorBidi" w:hAnsiTheme="majorBidi" w:cstheme="majorBidi"/>
          <w:iCs/>
          <w:sz w:val="24"/>
        </w:rPr>
        <w:t>Sara A. Hassan, Sheryhan F. Gad,</w:t>
      </w:r>
      <w:r w:rsidR="00F25E37" w:rsidRPr="00F25E37">
        <w:rPr>
          <w:rFonts w:asciiTheme="majorBidi" w:hAnsiTheme="majorBidi" w:cstheme="majorBidi"/>
          <w:iCs/>
          <w:sz w:val="24"/>
          <w:u w:val="single"/>
        </w:rPr>
        <w:t xml:space="preserve"> Sara A. Abouelmagd</w:t>
      </w:r>
      <w:r w:rsidR="00F25E37">
        <w:rPr>
          <w:rFonts w:asciiTheme="majorBidi" w:hAnsiTheme="majorBidi" w:cstheme="majorBidi"/>
          <w:iCs/>
          <w:sz w:val="24"/>
          <w:u w:val="single"/>
        </w:rPr>
        <w:t>*</w:t>
      </w:r>
      <w:r w:rsidR="00F25E37" w:rsidRPr="00F25E37">
        <w:rPr>
          <w:rFonts w:asciiTheme="majorBidi" w:hAnsiTheme="majorBidi" w:cstheme="majorBidi"/>
          <w:iCs/>
          <w:sz w:val="24"/>
        </w:rPr>
        <w:t>, Elsayed A. Ibrahim</w:t>
      </w:r>
      <w:r w:rsidR="00F25E37">
        <w:rPr>
          <w:rFonts w:asciiTheme="majorBidi" w:hAnsiTheme="majorBidi" w:cstheme="majorBidi"/>
          <w:iCs/>
          <w:sz w:val="24"/>
        </w:rPr>
        <w:t xml:space="preserve">, </w:t>
      </w:r>
      <w:r w:rsidR="00EA607D" w:rsidRPr="00546A61">
        <w:rPr>
          <w:rFonts w:asciiTheme="majorBidi" w:hAnsiTheme="majorBidi" w:cstheme="majorBidi"/>
          <w:i/>
          <w:sz w:val="24"/>
        </w:rPr>
        <w:t xml:space="preserve">Virtual </w:t>
      </w:r>
      <w:r w:rsidR="007556E9" w:rsidRPr="00546A61">
        <w:rPr>
          <w:rFonts w:asciiTheme="majorBidi" w:hAnsiTheme="majorBidi" w:cstheme="majorBidi"/>
          <w:i/>
          <w:sz w:val="24"/>
        </w:rPr>
        <w:t>13</w:t>
      </w:r>
      <w:r w:rsidR="007556E9" w:rsidRPr="00546A61">
        <w:rPr>
          <w:rFonts w:asciiTheme="majorBidi" w:hAnsiTheme="majorBidi" w:cstheme="majorBidi"/>
          <w:i/>
          <w:sz w:val="24"/>
          <w:vertAlign w:val="superscript"/>
        </w:rPr>
        <w:t>th</w:t>
      </w:r>
      <w:r w:rsidR="007556E9" w:rsidRPr="00546A61">
        <w:rPr>
          <w:rFonts w:asciiTheme="majorBidi" w:hAnsiTheme="majorBidi" w:cstheme="majorBidi"/>
          <w:i/>
          <w:sz w:val="24"/>
        </w:rPr>
        <w:t xml:space="preserve"> International Conference and Workshop on Biological Barriers</w:t>
      </w:r>
      <w:r w:rsidR="007556E9">
        <w:rPr>
          <w:rFonts w:asciiTheme="majorBidi" w:hAnsiTheme="majorBidi" w:cstheme="majorBidi"/>
          <w:iCs/>
          <w:sz w:val="24"/>
        </w:rPr>
        <w:t xml:space="preserve">, Helmholtz-Institute for Pharmaceutical Research </w:t>
      </w:r>
      <w:r w:rsidR="00EA607D">
        <w:rPr>
          <w:rFonts w:asciiTheme="majorBidi" w:hAnsiTheme="majorBidi" w:cstheme="majorBidi"/>
          <w:iCs/>
          <w:sz w:val="24"/>
        </w:rPr>
        <w:t xml:space="preserve">Saarland and Saarland University, </w:t>
      </w:r>
      <w:r w:rsidR="000F7FFA">
        <w:rPr>
          <w:rFonts w:asciiTheme="majorBidi" w:hAnsiTheme="majorBidi" w:cstheme="majorBidi"/>
          <w:iCs/>
          <w:sz w:val="24"/>
        </w:rPr>
        <w:t>September 7</w:t>
      </w:r>
      <w:r w:rsidR="000F7FFA" w:rsidRPr="000F7FFA">
        <w:rPr>
          <w:rFonts w:asciiTheme="majorBidi" w:hAnsiTheme="majorBidi" w:cstheme="majorBidi"/>
          <w:iCs/>
          <w:sz w:val="24"/>
          <w:vertAlign w:val="superscript"/>
        </w:rPr>
        <w:t>th</w:t>
      </w:r>
      <w:r w:rsidR="000F7FFA">
        <w:rPr>
          <w:rFonts w:asciiTheme="majorBidi" w:hAnsiTheme="majorBidi" w:cstheme="majorBidi"/>
          <w:iCs/>
          <w:sz w:val="24"/>
        </w:rPr>
        <w:t xml:space="preserve"> -8</w:t>
      </w:r>
      <w:r w:rsidR="000F7FFA" w:rsidRPr="000F7FFA">
        <w:rPr>
          <w:rFonts w:asciiTheme="majorBidi" w:hAnsiTheme="majorBidi" w:cstheme="majorBidi"/>
          <w:iCs/>
          <w:sz w:val="24"/>
          <w:vertAlign w:val="superscript"/>
        </w:rPr>
        <w:t>th</w:t>
      </w:r>
      <w:r w:rsidR="000F7FFA">
        <w:rPr>
          <w:rFonts w:asciiTheme="majorBidi" w:hAnsiTheme="majorBidi" w:cstheme="majorBidi"/>
          <w:iCs/>
          <w:sz w:val="24"/>
        </w:rPr>
        <w:t xml:space="preserve">, </w:t>
      </w:r>
      <w:r w:rsidR="000F7FFA" w:rsidRPr="008479D1">
        <w:rPr>
          <w:rFonts w:asciiTheme="majorBidi" w:hAnsiTheme="majorBidi" w:cstheme="majorBidi"/>
          <w:b/>
          <w:bCs/>
          <w:iCs/>
          <w:sz w:val="24"/>
        </w:rPr>
        <w:t>2021</w:t>
      </w:r>
      <w:r w:rsidR="000F7FFA">
        <w:rPr>
          <w:rFonts w:asciiTheme="majorBidi" w:hAnsiTheme="majorBidi" w:cstheme="majorBidi"/>
          <w:iCs/>
          <w:sz w:val="24"/>
        </w:rPr>
        <w:t xml:space="preserve">. </w:t>
      </w:r>
    </w:p>
    <w:p w14:paraId="7A1B0721" w14:textId="797ECD47" w:rsidR="00546A61" w:rsidRPr="00F11688" w:rsidRDefault="003B475A" w:rsidP="00F11688">
      <w:pPr>
        <w:pStyle w:val="ListParagraph"/>
        <w:numPr>
          <w:ilvl w:val="0"/>
          <w:numId w:val="4"/>
        </w:numPr>
        <w:spacing w:before="240" w:after="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F11688">
        <w:rPr>
          <w:rFonts w:asciiTheme="majorBidi" w:hAnsiTheme="majorBidi" w:cstheme="majorBidi"/>
          <w:sz w:val="24"/>
          <w:szCs w:val="24"/>
        </w:rPr>
        <w:t xml:space="preserve">Ionic liquid of ketoprofen-piperine modulates drugs’ solubility, lipophilicity and anti-inflammatory effect, </w:t>
      </w:r>
      <w:r w:rsidR="00AD7C00" w:rsidRPr="00F11688">
        <w:rPr>
          <w:rFonts w:asciiTheme="majorBidi" w:hAnsiTheme="majorBidi" w:cstheme="majorBidi"/>
          <w:sz w:val="24"/>
          <w:szCs w:val="24"/>
        </w:rPr>
        <w:t>Sara A. Hassan</w:t>
      </w:r>
      <w:r w:rsidR="00F11688" w:rsidRPr="00F11688">
        <w:rPr>
          <w:rFonts w:asciiTheme="majorBidi" w:hAnsiTheme="majorBidi" w:cstheme="majorBidi"/>
          <w:sz w:val="24"/>
          <w:szCs w:val="24"/>
        </w:rPr>
        <w:t xml:space="preserve">, </w:t>
      </w:r>
      <w:r w:rsidR="00F11688" w:rsidRPr="00F11688">
        <w:rPr>
          <w:rFonts w:asciiTheme="majorBidi" w:hAnsiTheme="majorBidi" w:cstheme="majorBidi"/>
          <w:sz w:val="24"/>
          <w:szCs w:val="24"/>
          <w:u w:val="single"/>
        </w:rPr>
        <w:t>Sara A. AbouElmagd</w:t>
      </w:r>
      <w:r w:rsidR="00F11688" w:rsidRPr="00F11688">
        <w:rPr>
          <w:rFonts w:asciiTheme="majorBidi" w:hAnsiTheme="majorBidi" w:cstheme="majorBidi"/>
          <w:sz w:val="24"/>
          <w:szCs w:val="24"/>
        </w:rPr>
        <w:t>, Sheryhan F. Gad, Wesam S. Qayed and Elsayed A. Ibrahim</w:t>
      </w:r>
      <w:r w:rsidR="00F11688">
        <w:rPr>
          <w:rFonts w:asciiTheme="majorBidi" w:hAnsiTheme="majorBidi" w:cstheme="majorBidi"/>
          <w:sz w:val="24"/>
          <w:szCs w:val="24"/>
        </w:rPr>
        <w:t xml:space="preserve">, </w:t>
      </w:r>
      <w:r w:rsidR="00C13E98" w:rsidRPr="00C13E98">
        <w:rPr>
          <w:rFonts w:asciiTheme="majorBidi" w:hAnsiTheme="majorBidi" w:cstheme="majorBidi"/>
          <w:i/>
          <w:iCs/>
          <w:sz w:val="24"/>
          <w:szCs w:val="24"/>
        </w:rPr>
        <w:t>The 48</w:t>
      </w:r>
      <w:r w:rsidR="00C13E98" w:rsidRPr="00C13E98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th</w:t>
      </w:r>
      <w:r w:rsidR="00C13E98" w:rsidRPr="00C13E9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92BFC" w:rsidRPr="00C13E98">
        <w:rPr>
          <w:rFonts w:asciiTheme="majorBidi" w:hAnsiTheme="majorBidi" w:cstheme="majorBidi"/>
          <w:i/>
          <w:iCs/>
          <w:sz w:val="24"/>
          <w:szCs w:val="24"/>
        </w:rPr>
        <w:t xml:space="preserve">Controlled Release Society </w:t>
      </w:r>
      <w:r w:rsidR="00FE5202" w:rsidRPr="00C13E98">
        <w:rPr>
          <w:rFonts w:asciiTheme="majorBidi" w:hAnsiTheme="majorBidi" w:cstheme="majorBidi"/>
          <w:i/>
          <w:iCs/>
          <w:sz w:val="24"/>
          <w:szCs w:val="24"/>
        </w:rPr>
        <w:t>Virtual Annual meeting</w:t>
      </w:r>
      <w:r w:rsidR="00C13E98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C13E98">
        <w:rPr>
          <w:rFonts w:asciiTheme="majorBidi" w:hAnsiTheme="majorBidi" w:cstheme="majorBidi"/>
          <w:sz w:val="24"/>
          <w:szCs w:val="24"/>
        </w:rPr>
        <w:t>July 25</w:t>
      </w:r>
      <w:r w:rsidR="00C13E98" w:rsidRPr="00C13E98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C13E98">
        <w:rPr>
          <w:rFonts w:asciiTheme="majorBidi" w:hAnsiTheme="majorBidi" w:cstheme="majorBidi"/>
          <w:sz w:val="24"/>
          <w:szCs w:val="24"/>
        </w:rPr>
        <w:t>- 29</w:t>
      </w:r>
      <w:r w:rsidR="00C13E98" w:rsidRPr="00C13E98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C13E98">
        <w:rPr>
          <w:rFonts w:asciiTheme="majorBidi" w:hAnsiTheme="majorBidi" w:cstheme="majorBidi"/>
          <w:sz w:val="24"/>
          <w:szCs w:val="24"/>
        </w:rPr>
        <w:t xml:space="preserve">, </w:t>
      </w:r>
      <w:r w:rsidR="00C13E98" w:rsidRPr="008479D1">
        <w:rPr>
          <w:rFonts w:asciiTheme="majorBidi" w:hAnsiTheme="majorBidi" w:cstheme="majorBidi"/>
          <w:b/>
          <w:bCs/>
          <w:sz w:val="24"/>
          <w:szCs w:val="24"/>
        </w:rPr>
        <w:t>2021</w:t>
      </w:r>
      <w:r w:rsidR="00C13E98">
        <w:rPr>
          <w:rFonts w:asciiTheme="majorBidi" w:hAnsiTheme="majorBidi" w:cstheme="majorBidi"/>
          <w:sz w:val="24"/>
          <w:szCs w:val="24"/>
        </w:rPr>
        <w:t xml:space="preserve">. </w:t>
      </w:r>
    </w:p>
    <w:p w14:paraId="59FC392C" w14:textId="39B81D1F" w:rsidR="00A4717A" w:rsidRDefault="002D1A21" w:rsidP="003D2B4E">
      <w:pPr>
        <w:pStyle w:val="ListParagraph"/>
        <w:numPr>
          <w:ilvl w:val="0"/>
          <w:numId w:val="4"/>
        </w:numPr>
        <w:spacing w:before="240" w:after="0" w:line="259" w:lineRule="auto"/>
        <w:jc w:val="both"/>
        <w:rPr>
          <w:rFonts w:asciiTheme="majorBidi" w:hAnsiTheme="majorBidi" w:cstheme="majorBidi"/>
          <w:sz w:val="24"/>
        </w:rPr>
      </w:pPr>
      <w:r w:rsidRPr="002D1A21">
        <w:rPr>
          <w:rFonts w:asciiTheme="majorBidi" w:hAnsiTheme="majorBidi" w:cstheme="majorBidi"/>
          <w:sz w:val="24"/>
        </w:rPr>
        <w:t>Modulation of metformin hydrochloride water solubility via hydrophobic ion pairing approach to sustain its release from calcium alginate beads</w:t>
      </w:r>
      <w:r w:rsidR="00A4717A">
        <w:rPr>
          <w:rFonts w:asciiTheme="majorBidi" w:hAnsiTheme="majorBidi" w:cstheme="majorBidi"/>
          <w:sz w:val="24"/>
        </w:rPr>
        <w:t>,</w:t>
      </w:r>
      <w:r w:rsidR="00A4717A" w:rsidRPr="00FE4214">
        <w:rPr>
          <w:rFonts w:asciiTheme="majorBidi" w:hAnsiTheme="majorBidi" w:cstheme="majorBidi"/>
          <w:sz w:val="24"/>
        </w:rPr>
        <w:t xml:space="preserve"> </w:t>
      </w:r>
      <w:r w:rsidR="00715DD8" w:rsidRPr="00715DD8">
        <w:rPr>
          <w:rFonts w:asciiTheme="majorBidi" w:hAnsiTheme="majorBidi" w:cstheme="majorBidi"/>
          <w:sz w:val="24"/>
        </w:rPr>
        <w:t>Abd-El Hafeez,</w:t>
      </w:r>
      <w:r w:rsidR="00715DD8">
        <w:rPr>
          <w:rFonts w:asciiTheme="majorBidi" w:hAnsiTheme="majorBidi" w:cstheme="majorBidi"/>
          <w:sz w:val="24"/>
        </w:rPr>
        <w:t xml:space="preserve"> S. I., </w:t>
      </w:r>
      <w:r w:rsidR="00715DD8" w:rsidRPr="00715DD8">
        <w:rPr>
          <w:rFonts w:asciiTheme="majorBidi" w:hAnsiTheme="majorBidi" w:cstheme="majorBidi"/>
          <w:sz w:val="24"/>
        </w:rPr>
        <w:t xml:space="preserve">EL </w:t>
      </w:r>
      <w:proofErr w:type="spellStart"/>
      <w:r w:rsidR="00715DD8" w:rsidRPr="00715DD8">
        <w:rPr>
          <w:rFonts w:asciiTheme="majorBidi" w:hAnsiTheme="majorBidi" w:cstheme="majorBidi"/>
          <w:sz w:val="24"/>
        </w:rPr>
        <w:t>Erak</w:t>
      </w:r>
      <w:r w:rsidR="00715DD8">
        <w:rPr>
          <w:rFonts w:asciiTheme="majorBidi" w:hAnsiTheme="majorBidi" w:cstheme="majorBidi"/>
          <w:sz w:val="24"/>
        </w:rPr>
        <w:t>y</w:t>
      </w:r>
      <w:proofErr w:type="spellEnd"/>
      <w:r w:rsidR="00715DD8">
        <w:rPr>
          <w:rFonts w:asciiTheme="majorBidi" w:hAnsiTheme="majorBidi" w:cstheme="majorBidi"/>
          <w:sz w:val="24"/>
        </w:rPr>
        <w:t>, N.</w:t>
      </w:r>
      <w:r w:rsidR="00715DD8" w:rsidRPr="00715DD8">
        <w:rPr>
          <w:rFonts w:asciiTheme="majorBidi" w:hAnsiTheme="majorBidi" w:cstheme="majorBidi"/>
          <w:sz w:val="24"/>
        </w:rPr>
        <w:t xml:space="preserve">, </w:t>
      </w:r>
      <w:r w:rsidR="00715DD8" w:rsidRPr="00477A8D">
        <w:rPr>
          <w:rFonts w:asciiTheme="majorBidi" w:hAnsiTheme="majorBidi" w:cstheme="majorBidi"/>
          <w:sz w:val="24"/>
          <w:u w:val="single"/>
        </w:rPr>
        <w:t>Abouelmagd, S. A</w:t>
      </w:r>
      <w:r w:rsidR="00715DD8">
        <w:rPr>
          <w:rFonts w:asciiTheme="majorBidi" w:hAnsiTheme="majorBidi" w:cstheme="majorBidi"/>
          <w:sz w:val="24"/>
        </w:rPr>
        <w:t>.</w:t>
      </w:r>
      <w:r w:rsidR="00715DD8" w:rsidRPr="00715DD8">
        <w:rPr>
          <w:rFonts w:asciiTheme="majorBidi" w:hAnsiTheme="majorBidi" w:cstheme="majorBidi"/>
          <w:sz w:val="24"/>
        </w:rPr>
        <w:t>, Hafez</w:t>
      </w:r>
      <w:r w:rsidR="00715DD8">
        <w:rPr>
          <w:rFonts w:asciiTheme="majorBidi" w:hAnsiTheme="majorBidi" w:cstheme="majorBidi"/>
          <w:sz w:val="24"/>
        </w:rPr>
        <w:t>, E</w:t>
      </w:r>
      <w:r w:rsidR="00A4717A">
        <w:rPr>
          <w:rFonts w:asciiTheme="majorBidi" w:hAnsiTheme="majorBidi" w:cstheme="majorBidi"/>
          <w:sz w:val="24"/>
        </w:rPr>
        <w:t>.</w:t>
      </w:r>
      <w:r w:rsidR="00477A8D">
        <w:rPr>
          <w:rFonts w:asciiTheme="majorBidi" w:hAnsiTheme="majorBidi" w:cstheme="majorBidi"/>
          <w:sz w:val="24"/>
          <w:u w:val="single"/>
        </w:rPr>
        <w:t>,</w:t>
      </w:r>
      <w:r w:rsidR="00A4717A">
        <w:rPr>
          <w:rFonts w:asciiTheme="majorBidi" w:hAnsiTheme="majorBidi" w:cstheme="majorBidi"/>
          <w:sz w:val="24"/>
        </w:rPr>
        <w:t xml:space="preserve"> </w:t>
      </w:r>
      <w:r w:rsidR="00A4717A" w:rsidRPr="0014580A">
        <w:rPr>
          <w:rFonts w:asciiTheme="majorBidi" w:hAnsiTheme="majorBidi" w:cstheme="majorBidi"/>
          <w:i/>
          <w:iCs/>
          <w:sz w:val="24"/>
        </w:rPr>
        <w:t>Virtual Vancouver Nanomedicine Day</w:t>
      </w:r>
      <w:r w:rsidR="00A4717A">
        <w:rPr>
          <w:rFonts w:asciiTheme="majorBidi" w:hAnsiTheme="majorBidi" w:cstheme="majorBidi"/>
          <w:sz w:val="24"/>
        </w:rPr>
        <w:t>, University of British Columbia, British Columbia, Vancouver, Canada, September 17</w:t>
      </w:r>
      <w:r w:rsidR="00A4717A" w:rsidRPr="0014580A">
        <w:rPr>
          <w:rFonts w:asciiTheme="majorBidi" w:hAnsiTheme="majorBidi" w:cstheme="majorBidi"/>
          <w:sz w:val="24"/>
          <w:vertAlign w:val="superscript"/>
        </w:rPr>
        <w:t>th</w:t>
      </w:r>
      <w:r w:rsidR="00A4717A">
        <w:rPr>
          <w:rFonts w:asciiTheme="majorBidi" w:hAnsiTheme="majorBidi" w:cstheme="majorBidi"/>
          <w:sz w:val="24"/>
        </w:rPr>
        <w:t xml:space="preserve">, </w:t>
      </w:r>
      <w:r w:rsidR="00A4717A" w:rsidRPr="008479D1">
        <w:rPr>
          <w:rFonts w:asciiTheme="majorBidi" w:hAnsiTheme="majorBidi" w:cstheme="majorBidi"/>
          <w:b/>
          <w:bCs/>
          <w:sz w:val="24"/>
        </w:rPr>
        <w:t>2020</w:t>
      </w:r>
      <w:r w:rsidR="00A4717A">
        <w:rPr>
          <w:rFonts w:asciiTheme="majorBidi" w:hAnsiTheme="majorBidi" w:cstheme="majorBidi"/>
          <w:sz w:val="24"/>
        </w:rPr>
        <w:t>.</w:t>
      </w:r>
    </w:p>
    <w:p w14:paraId="37A42B48" w14:textId="7CA0E4DB" w:rsidR="00004FFA" w:rsidRDefault="00B4460E" w:rsidP="003D2B4E">
      <w:pPr>
        <w:pStyle w:val="ListParagraph"/>
        <w:numPr>
          <w:ilvl w:val="0"/>
          <w:numId w:val="4"/>
        </w:numPr>
        <w:spacing w:before="240" w:after="0" w:line="259" w:lineRule="auto"/>
        <w:jc w:val="both"/>
        <w:rPr>
          <w:rFonts w:asciiTheme="majorBidi" w:hAnsiTheme="majorBidi" w:cstheme="majorBidi"/>
          <w:sz w:val="24"/>
        </w:rPr>
      </w:pPr>
      <w:r w:rsidRPr="00B4460E">
        <w:rPr>
          <w:rFonts w:asciiTheme="majorBidi" w:hAnsiTheme="majorBidi" w:cstheme="majorBidi"/>
          <w:sz w:val="24"/>
        </w:rPr>
        <w:t>Tuning Nanoparticles Size via Microchannel Geometry</w:t>
      </w:r>
      <w:r w:rsidR="00FE4214">
        <w:rPr>
          <w:rFonts w:asciiTheme="majorBidi" w:hAnsiTheme="majorBidi" w:cstheme="majorBidi"/>
          <w:sz w:val="24"/>
        </w:rPr>
        <w:t>,</w:t>
      </w:r>
      <w:r w:rsidR="00FE4214" w:rsidRPr="00FE4214">
        <w:rPr>
          <w:rFonts w:asciiTheme="majorBidi" w:hAnsiTheme="majorBidi" w:cstheme="majorBidi"/>
          <w:sz w:val="24"/>
        </w:rPr>
        <w:t xml:space="preserve"> Abdelkarim</w:t>
      </w:r>
      <w:r w:rsidR="00FE4214">
        <w:rPr>
          <w:rFonts w:asciiTheme="majorBidi" w:hAnsiTheme="majorBidi" w:cstheme="majorBidi"/>
          <w:sz w:val="24"/>
        </w:rPr>
        <w:t>, M.</w:t>
      </w:r>
      <w:r w:rsidR="00FE4214" w:rsidRPr="00FE4214">
        <w:rPr>
          <w:rFonts w:asciiTheme="majorBidi" w:hAnsiTheme="majorBidi" w:cstheme="majorBidi"/>
          <w:sz w:val="24"/>
        </w:rPr>
        <w:t>, Abd Ellah</w:t>
      </w:r>
      <w:r w:rsidR="00FE4214">
        <w:rPr>
          <w:rFonts w:asciiTheme="majorBidi" w:hAnsiTheme="majorBidi" w:cstheme="majorBidi"/>
          <w:sz w:val="24"/>
        </w:rPr>
        <w:t>, N. H.</w:t>
      </w:r>
      <w:r w:rsidR="00FE4214" w:rsidRPr="00FE4214">
        <w:rPr>
          <w:rFonts w:asciiTheme="majorBidi" w:hAnsiTheme="majorBidi" w:cstheme="majorBidi"/>
          <w:sz w:val="24"/>
        </w:rPr>
        <w:t>, Elsabahy</w:t>
      </w:r>
      <w:r w:rsidR="00FE4214">
        <w:rPr>
          <w:rFonts w:asciiTheme="majorBidi" w:hAnsiTheme="majorBidi" w:cstheme="majorBidi"/>
          <w:sz w:val="24"/>
        </w:rPr>
        <w:t>, M</w:t>
      </w:r>
      <w:r w:rsidR="007E6D0A">
        <w:rPr>
          <w:rFonts w:asciiTheme="majorBidi" w:hAnsiTheme="majorBidi" w:cstheme="majorBidi"/>
          <w:sz w:val="24"/>
        </w:rPr>
        <w:t>.</w:t>
      </w:r>
      <w:r w:rsidR="00FE4214" w:rsidRPr="00FE4214">
        <w:rPr>
          <w:rFonts w:asciiTheme="majorBidi" w:hAnsiTheme="majorBidi" w:cstheme="majorBidi"/>
          <w:sz w:val="24"/>
        </w:rPr>
        <w:t>, Abdelgawad</w:t>
      </w:r>
      <w:r w:rsidR="007E6D0A">
        <w:rPr>
          <w:rFonts w:asciiTheme="majorBidi" w:hAnsiTheme="majorBidi" w:cstheme="majorBidi"/>
          <w:sz w:val="24"/>
        </w:rPr>
        <w:t>, M.</w:t>
      </w:r>
      <w:r w:rsidR="00FE4214" w:rsidRPr="00FE4214">
        <w:rPr>
          <w:rFonts w:asciiTheme="majorBidi" w:hAnsiTheme="majorBidi" w:cstheme="majorBidi"/>
          <w:sz w:val="24"/>
        </w:rPr>
        <w:t xml:space="preserve"> </w:t>
      </w:r>
      <w:r w:rsidR="00FE4214" w:rsidRPr="007E6D0A">
        <w:rPr>
          <w:rFonts w:asciiTheme="majorBidi" w:hAnsiTheme="majorBidi" w:cstheme="majorBidi"/>
          <w:sz w:val="24"/>
          <w:u w:val="single"/>
        </w:rPr>
        <w:t>Abouelmagd,</w:t>
      </w:r>
      <w:r w:rsidR="007E6D0A" w:rsidRPr="007E6D0A">
        <w:rPr>
          <w:rFonts w:asciiTheme="majorBidi" w:hAnsiTheme="majorBidi" w:cstheme="majorBidi"/>
          <w:sz w:val="24"/>
          <w:u w:val="single"/>
        </w:rPr>
        <w:t xml:space="preserve"> S. A.</w:t>
      </w:r>
      <w:r w:rsidR="007E6D0A">
        <w:rPr>
          <w:rFonts w:asciiTheme="majorBidi" w:hAnsiTheme="majorBidi" w:cstheme="majorBidi"/>
          <w:sz w:val="24"/>
        </w:rPr>
        <w:t xml:space="preserve">, </w:t>
      </w:r>
      <w:r w:rsidR="009E7607" w:rsidRPr="0014580A">
        <w:rPr>
          <w:rFonts w:asciiTheme="majorBidi" w:hAnsiTheme="majorBidi" w:cstheme="majorBidi"/>
          <w:i/>
          <w:iCs/>
          <w:sz w:val="24"/>
        </w:rPr>
        <w:t>Virtual Vancouver Nanomedicine Day</w:t>
      </w:r>
      <w:r w:rsidR="009E7607">
        <w:rPr>
          <w:rFonts w:asciiTheme="majorBidi" w:hAnsiTheme="majorBidi" w:cstheme="majorBidi"/>
          <w:sz w:val="24"/>
        </w:rPr>
        <w:t xml:space="preserve">, </w:t>
      </w:r>
      <w:r w:rsidR="00C33A42">
        <w:rPr>
          <w:rFonts w:asciiTheme="majorBidi" w:hAnsiTheme="majorBidi" w:cstheme="majorBidi"/>
          <w:sz w:val="24"/>
        </w:rPr>
        <w:t xml:space="preserve">University of British Columbia, British Columbia, Vancouver, </w:t>
      </w:r>
      <w:r w:rsidR="00A4717A">
        <w:rPr>
          <w:rFonts w:asciiTheme="majorBidi" w:hAnsiTheme="majorBidi" w:cstheme="majorBidi"/>
          <w:sz w:val="24"/>
        </w:rPr>
        <w:t xml:space="preserve">Canada, </w:t>
      </w:r>
      <w:r w:rsidR="0014580A">
        <w:rPr>
          <w:rFonts w:asciiTheme="majorBidi" w:hAnsiTheme="majorBidi" w:cstheme="majorBidi"/>
          <w:sz w:val="24"/>
        </w:rPr>
        <w:t>September 17</w:t>
      </w:r>
      <w:r w:rsidR="0014580A" w:rsidRPr="0014580A">
        <w:rPr>
          <w:rFonts w:asciiTheme="majorBidi" w:hAnsiTheme="majorBidi" w:cstheme="majorBidi"/>
          <w:sz w:val="24"/>
          <w:vertAlign w:val="superscript"/>
        </w:rPr>
        <w:t>th</w:t>
      </w:r>
      <w:r w:rsidR="0014580A">
        <w:rPr>
          <w:rFonts w:asciiTheme="majorBidi" w:hAnsiTheme="majorBidi" w:cstheme="majorBidi"/>
          <w:sz w:val="24"/>
        </w:rPr>
        <w:t xml:space="preserve">, </w:t>
      </w:r>
      <w:r w:rsidR="0014580A" w:rsidRPr="008479D1">
        <w:rPr>
          <w:rFonts w:asciiTheme="majorBidi" w:hAnsiTheme="majorBidi" w:cstheme="majorBidi"/>
          <w:b/>
          <w:bCs/>
          <w:sz w:val="24"/>
        </w:rPr>
        <w:t>2020</w:t>
      </w:r>
      <w:r w:rsidR="0014580A">
        <w:rPr>
          <w:rFonts w:asciiTheme="majorBidi" w:hAnsiTheme="majorBidi" w:cstheme="majorBidi"/>
          <w:sz w:val="24"/>
        </w:rPr>
        <w:t>.</w:t>
      </w:r>
    </w:p>
    <w:p w14:paraId="75887C09" w14:textId="7373AC41" w:rsidR="005B16C9" w:rsidRDefault="00523C30" w:rsidP="003D2B4E">
      <w:pPr>
        <w:pStyle w:val="ListParagraph"/>
        <w:numPr>
          <w:ilvl w:val="0"/>
          <w:numId w:val="4"/>
        </w:numPr>
        <w:spacing w:before="240" w:after="0" w:line="259" w:lineRule="auto"/>
        <w:jc w:val="both"/>
        <w:rPr>
          <w:rFonts w:asciiTheme="majorBidi" w:hAnsiTheme="majorBidi" w:cstheme="majorBidi"/>
          <w:sz w:val="24"/>
        </w:rPr>
      </w:pPr>
      <w:r w:rsidRPr="00523C30">
        <w:rPr>
          <w:rFonts w:asciiTheme="majorBidi" w:hAnsiTheme="majorBidi" w:cstheme="majorBidi"/>
          <w:sz w:val="24"/>
        </w:rPr>
        <w:t>Tannic acid as a pH-responsive carrier for cationic antibiotics</w:t>
      </w:r>
      <w:r>
        <w:rPr>
          <w:rFonts w:asciiTheme="majorBidi" w:hAnsiTheme="majorBidi" w:cstheme="majorBidi"/>
          <w:sz w:val="24"/>
        </w:rPr>
        <w:t>,</w:t>
      </w:r>
      <w:r w:rsidRPr="00523C30">
        <w:rPr>
          <w:rFonts w:asciiTheme="majorBidi" w:hAnsiTheme="majorBidi" w:cstheme="majorBidi"/>
          <w:sz w:val="24"/>
        </w:rPr>
        <w:t xml:space="preserve"> </w:t>
      </w:r>
      <w:r w:rsidRPr="00880463">
        <w:rPr>
          <w:rFonts w:asciiTheme="majorBidi" w:hAnsiTheme="majorBidi" w:cstheme="majorBidi"/>
          <w:sz w:val="24"/>
          <w:u w:val="single"/>
        </w:rPr>
        <w:t>Abouelmagd, S. A.</w:t>
      </w:r>
      <w:r w:rsidRPr="00880463">
        <w:rPr>
          <w:rFonts w:asciiTheme="majorBidi" w:hAnsiTheme="majorBidi" w:cstheme="majorBidi"/>
          <w:sz w:val="24"/>
        </w:rPr>
        <w:t xml:space="preserve">, </w:t>
      </w:r>
      <w:r w:rsidRPr="00523C30">
        <w:rPr>
          <w:rFonts w:asciiTheme="majorBidi" w:hAnsiTheme="majorBidi" w:cstheme="majorBidi"/>
          <w:sz w:val="24"/>
        </w:rPr>
        <w:t>Ellah</w:t>
      </w:r>
      <w:r>
        <w:rPr>
          <w:rFonts w:asciiTheme="majorBidi" w:hAnsiTheme="majorBidi" w:cstheme="majorBidi"/>
          <w:sz w:val="24"/>
        </w:rPr>
        <w:t xml:space="preserve">, N. H., </w:t>
      </w:r>
      <w:r w:rsidRPr="00523C30">
        <w:rPr>
          <w:rFonts w:asciiTheme="majorBidi" w:hAnsiTheme="majorBidi" w:cstheme="majorBidi"/>
          <w:sz w:val="24"/>
        </w:rPr>
        <w:t>Amen</w:t>
      </w:r>
      <w:r>
        <w:rPr>
          <w:rFonts w:asciiTheme="majorBidi" w:hAnsiTheme="majorBidi" w:cstheme="majorBidi"/>
          <w:sz w:val="24"/>
        </w:rPr>
        <w:t xml:space="preserve">, O., </w:t>
      </w:r>
      <w:r w:rsidRPr="00523C30">
        <w:rPr>
          <w:rFonts w:asciiTheme="majorBidi" w:hAnsiTheme="majorBidi" w:cstheme="majorBidi"/>
          <w:sz w:val="24"/>
        </w:rPr>
        <w:t>Abdelmoez</w:t>
      </w:r>
      <w:r>
        <w:rPr>
          <w:rFonts w:asciiTheme="majorBidi" w:hAnsiTheme="majorBidi" w:cstheme="majorBidi"/>
          <w:sz w:val="24"/>
        </w:rPr>
        <w:t>, A.</w:t>
      </w:r>
      <w:r w:rsidR="0017077D">
        <w:rPr>
          <w:rFonts w:asciiTheme="majorBidi" w:hAnsiTheme="majorBidi" w:cstheme="majorBidi"/>
          <w:sz w:val="24"/>
        </w:rPr>
        <w:t xml:space="preserve">, </w:t>
      </w:r>
      <w:r w:rsidRPr="00523C30">
        <w:rPr>
          <w:rFonts w:asciiTheme="majorBidi" w:hAnsiTheme="majorBidi" w:cstheme="majorBidi"/>
          <w:sz w:val="24"/>
        </w:rPr>
        <w:t>Mohamed</w:t>
      </w:r>
      <w:r w:rsidR="0017077D">
        <w:rPr>
          <w:rFonts w:asciiTheme="majorBidi" w:hAnsiTheme="majorBidi" w:cstheme="majorBidi"/>
          <w:sz w:val="24"/>
        </w:rPr>
        <w:t>, N. G.</w:t>
      </w:r>
      <w:r w:rsidR="00BB22FD">
        <w:rPr>
          <w:rFonts w:asciiTheme="majorBidi" w:hAnsiTheme="majorBidi" w:cstheme="majorBidi"/>
          <w:sz w:val="24"/>
        </w:rPr>
        <w:t xml:space="preserve">, </w:t>
      </w:r>
      <w:r w:rsidR="00880463" w:rsidRPr="00880463">
        <w:rPr>
          <w:rFonts w:asciiTheme="majorBidi" w:hAnsiTheme="majorBidi" w:cstheme="majorBidi"/>
          <w:i/>
          <w:iCs/>
          <w:sz w:val="24"/>
        </w:rPr>
        <w:t>The International Conference on Pharmaceutical and Healthcare Sciences</w:t>
      </w:r>
      <w:r w:rsidR="00880463">
        <w:rPr>
          <w:rFonts w:asciiTheme="majorBidi" w:hAnsiTheme="majorBidi" w:cstheme="majorBidi"/>
          <w:sz w:val="24"/>
        </w:rPr>
        <w:t>, Alexandria, Egypt, November 6</w:t>
      </w:r>
      <w:r w:rsidR="00880463" w:rsidRPr="00880463">
        <w:rPr>
          <w:rFonts w:asciiTheme="majorBidi" w:hAnsiTheme="majorBidi" w:cstheme="majorBidi"/>
          <w:sz w:val="24"/>
          <w:vertAlign w:val="superscript"/>
        </w:rPr>
        <w:t>th</w:t>
      </w:r>
      <w:r w:rsidR="00880463">
        <w:rPr>
          <w:rFonts w:asciiTheme="majorBidi" w:hAnsiTheme="majorBidi" w:cstheme="majorBidi"/>
          <w:sz w:val="24"/>
        </w:rPr>
        <w:t xml:space="preserve"> -7</w:t>
      </w:r>
      <w:r w:rsidR="00880463" w:rsidRPr="00880463">
        <w:rPr>
          <w:rFonts w:asciiTheme="majorBidi" w:hAnsiTheme="majorBidi" w:cstheme="majorBidi"/>
          <w:sz w:val="24"/>
          <w:vertAlign w:val="superscript"/>
        </w:rPr>
        <w:t>th</w:t>
      </w:r>
      <w:r w:rsidR="00880463">
        <w:rPr>
          <w:rFonts w:asciiTheme="majorBidi" w:hAnsiTheme="majorBidi" w:cstheme="majorBidi"/>
          <w:sz w:val="24"/>
        </w:rPr>
        <w:t xml:space="preserve">, </w:t>
      </w:r>
      <w:r w:rsidR="00880463" w:rsidRPr="008479D1">
        <w:rPr>
          <w:rFonts w:asciiTheme="majorBidi" w:hAnsiTheme="majorBidi" w:cstheme="majorBidi"/>
          <w:b/>
          <w:bCs/>
          <w:sz w:val="24"/>
        </w:rPr>
        <w:t>2019</w:t>
      </w:r>
      <w:r w:rsidR="00880463">
        <w:rPr>
          <w:rFonts w:asciiTheme="majorBidi" w:hAnsiTheme="majorBidi" w:cstheme="majorBidi"/>
          <w:sz w:val="24"/>
        </w:rPr>
        <w:t>.</w:t>
      </w:r>
    </w:p>
    <w:p w14:paraId="1411B08D" w14:textId="77777777" w:rsidR="00880463" w:rsidRDefault="009A2156" w:rsidP="003D2B4E">
      <w:pPr>
        <w:pStyle w:val="ListParagraph"/>
        <w:numPr>
          <w:ilvl w:val="0"/>
          <w:numId w:val="4"/>
        </w:numPr>
        <w:spacing w:before="240" w:after="0" w:line="259" w:lineRule="auto"/>
        <w:jc w:val="both"/>
        <w:rPr>
          <w:rFonts w:asciiTheme="majorBidi" w:hAnsiTheme="majorBidi" w:cstheme="majorBidi"/>
          <w:sz w:val="24"/>
        </w:rPr>
      </w:pPr>
      <w:proofErr w:type="spellStart"/>
      <w:r w:rsidRPr="009A2156">
        <w:rPr>
          <w:rFonts w:asciiTheme="majorBidi" w:hAnsiTheme="majorBidi" w:cstheme="majorBidi"/>
          <w:sz w:val="24"/>
        </w:rPr>
        <w:t>Sulfobutylether</w:t>
      </w:r>
      <w:proofErr w:type="spellEnd"/>
      <w:r w:rsidRPr="009A2156">
        <w:rPr>
          <w:rFonts w:asciiTheme="majorBidi" w:hAnsiTheme="majorBidi" w:cstheme="majorBidi"/>
          <w:sz w:val="24"/>
        </w:rPr>
        <w:t>-β-cyclodextrin/chitosan nanoparticles for enhancement of oral bioavailability of griseofulvin</w:t>
      </w:r>
      <w:r>
        <w:rPr>
          <w:rFonts w:asciiTheme="majorBidi" w:hAnsiTheme="majorBidi" w:cstheme="majorBidi"/>
          <w:sz w:val="24"/>
        </w:rPr>
        <w:t>,</w:t>
      </w:r>
      <w:r w:rsidRPr="009A2156">
        <w:rPr>
          <w:rFonts w:asciiTheme="majorBidi" w:hAnsiTheme="majorBidi" w:cstheme="majorBidi"/>
          <w:sz w:val="24"/>
        </w:rPr>
        <w:t xml:space="preserve"> Abd El-Hamid</w:t>
      </w:r>
      <w:r>
        <w:rPr>
          <w:rFonts w:asciiTheme="majorBidi" w:hAnsiTheme="majorBidi" w:cstheme="majorBidi"/>
          <w:sz w:val="24"/>
        </w:rPr>
        <w:t xml:space="preserve">, B. N., </w:t>
      </w:r>
      <w:r w:rsidRPr="00880463">
        <w:rPr>
          <w:rFonts w:asciiTheme="majorBidi" w:hAnsiTheme="majorBidi" w:cstheme="majorBidi"/>
          <w:sz w:val="24"/>
          <w:u w:val="single"/>
        </w:rPr>
        <w:t>Abouelmagd, S. A.</w:t>
      </w:r>
      <w:r>
        <w:rPr>
          <w:rFonts w:asciiTheme="majorBidi" w:hAnsiTheme="majorBidi" w:cstheme="majorBidi"/>
          <w:sz w:val="24"/>
        </w:rPr>
        <w:t>,</w:t>
      </w:r>
      <w:r w:rsidRPr="009A2156">
        <w:rPr>
          <w:rFonts w:asciiTheme="majorBidi" w:hAnsiTheme="majorBidi" w:cstheme="majorBidi"/>
          <w:sz w:val="24"/>
        </w:rPr>
        <w:t xml:space="preserve"> Soliman</w:t>
      </w:r>
      <w:r>
        <w:rPr>
          <w:rFonts w:asciiTheme="majorBidi" w:hAnsiTheme="majorBidi" w:cstheme="majorBidi"/>
          <w:sz w:val="24"/>
        </w:rPr>
        <w:t xml:space="preserve">, G. M., </w:t>
      </w:r>
      <w:r w:rsidR="00880463" w:rsidRPr="00880463">
        <w:rPr>
          <w:rFonts w:asciiTheme="majorBidi" w:hAnsiTheme="majorBidi" w:cstheme="majorBidi"/>
          <w:i/>
          <w:iCs/>
          <w:sz w:val="24"/>
        </w:rPr>
        <w:t>The International Conference on Pharmaceutical and Healthcare Sciences</w:t>
      </w:r>
      <w:r w:rsidR="00880463">
        <w:rPr>
          <w:rFonts w:asciiTheme="majorBidi" w:hAnsiTheme="majorBidi" w:cstheme="majorBidi"/>
          <w:sz w:val="24"/>
        </w:rPr>
        <w:t>, Alexandria, Egypt, November 6</w:t>
      </w:r>
      <w:r w:rsidR="00880463" w:rsidRPr="00880463">
        <w:rPr>
          <w:rFonts w:asciiTheme="majorBidi" w:hAnsiTheme="majorBidi" w:cstheme="majorBidi"/>
          <w:sz w:val="24"/>
          <w:vertAlign w:val="superscript"/>
        </w:rPr>
        <w:t>th</w:t>
      </w:r>
      <w:r w:rsidR="00880463">
        <w:rPr>
          <w:rFonts w:asciiTheme="majorBidi" w:hAnsiTheme="majorBidi" w:cstheme="majorBidi"/>
          <w:sz w:val="24"/>
        </w:rPr>
        <w:t xml:space="preserve"> -7</w:t>
      </w:r>
      <w:r w:rsidR="00880463" w:rsidRPr="00880463">
        <w:rPr>
          <w:rFonts w:asciiTheme="majorBidi" w:hAnsiTheme="majorBidi" w:cstheme="majorBidi"/>
          <w:sz w:val="24"/>
          <w:vertAlign w:val="superscript"/>
        </w:rPr>
        <w:t>th</w:t>
      </w:r>
      <w:r w:rsidR="00880463">
        <w:rPr>
          <w:rFonts w:asciiTheme="majorBidi" w:hAnsiTheme="majorBidi" w:cstheme="majorBidi"/>
          <w:sz w:val="24"/>
        </w:rPr>
        <w:t xml:space="preserve">, </w:t>
      </w:r>
      <w:r w:rsidR="00880463" w:rsidRPr="008479D1">
        <w:rPr>
          <w:rFonts w:asciiTheme="majorBidi" w:hAnsiTheme="majorBidi" w:cstheme="majorBidi"/>
          <w:b/>
          <w:bCs/>
          <w:sz w:val="24"/>
        </w:rPr>
        <w:t>2019</w:t>
      </w:r>
      <w:r w:rsidR="00880463">
        <w:rPr>
          <w:rFonts w:asciiTheme="majorBidi" w:hAnsiTheme="majorBidi" w:cstheme="majorBidi"/>
          <w:sz w:val="24"/>
        </w:rPr>
        <w:t>.</w:t>
      </w:r>
    </w:p>
    <w:p w14:paraId="020C8036" w14:textId="034F52B3" w:rsidR="007D33E5" w:rsidRPr="00A83AA0" w:rsidRDefault="007D33E5" w:rsidP="003D2B4E">
      <w:pPr>
        <w:pStyle w:val="ListParagraph"/>
        <w:numPr>
          <w:ilvl w:val="0"/>
          <w:numId w:val="4"/>
        </w:numPr>
        <w:spacing w:before="240" w:after="0" w:line="259" w:lineRule="auto"/>
        <w:jc w:val="both"/>
        <w:rPr>
          <w:rFonts w:asciiTheme="majorBidi" w:hAnsiTheme="majorBidi" w:cstheme="majorBidi"/>
          <w:i/>
          <w:iCs/>
          <w:sz w:val="24"/>
        </w:rPr>
      </w:pPr>
      <w:r>
        <w:rPr>
          <w:rFonts w:asciiTheme="majorBidi" w:hAnsiTheme="majorBidi" w:cstheme="majorBidi"/>
          <w:sz w:val="24"/>
        </w:rPr>
        <w:t xml:space="preserve">Optimization of </w:t>
      </w:r>
      <w:r w:rsidR="00137872">
        <w:rPr>
          <w:rFonts w:asciiTheme="majorBidi" w:hAnsiTheme="majorBidi" w:cstheme="majorBidi"/>
          <w:sz w:val="24"/>
        </w:rPr>
        <w:t>p</w:t>
      </w:r>
      <w:r>
        <w:rPr>
          <w:rFonts w:asciiTheme="majorBidi" w:hAnsiTheme="majorBidi" w:cstheme="majorBidi"/>
          <w:sz w:val="24"/>
        </w:rPr>
        <w:t xml:space="preserve">reparation of polymeric nanoparticles </w:t>
      </w:r>
      <w:r w:rsidR="00137872">
        <w:rPr>
          <w:rFonts w:asciiTheme="majorBidi" w:hAnsiTheme="majorBidi" w:cstheme="majorBidi"/>
          <w:sz w:val="24"/>
        </w:rPr>
        <w:t xml:space="preserve">using microfluidics, </w:t>
      </w:r>
      <w:r w:rsidR="0006528A" w:rsidRPr="0006528A">
        <w:rPr>
          <w:rFonts w:asciiTheme="majorBidi" w:hAnsiTheme="majorBidi" w:cstheme="majorBidi"/>
          <w:sz w:val="24"/>
        </w:rPr>
        <w:t>Abdelkarim,</w:t>
      </w:r>
      <w:r w:rsidR="00034E37">
        <w:rPr>
          <w:rFonts w:asciiTheme="majorBidi" w:hAnsiTheme="majorBidi" w:cstheme="majorBidi"/>
          <w:sz w:val="24"/>
        </w:rPr>
        <w:t xml:space="preserve"> M., </w:t>
      </w:r>
      <w:r w:rsidR="0006528A" w:rsidRPr="0006528A">
        <w:rPr>
          <w:rFonts w:asciiTheme="majorBidi" w:hAnsiTheme="majorBidi" w:cstheme="majorBidi"/>
          <w:sz w:val="24"/>
        </w:rPr>
        <w:t>Abd Ellah,</w:t>
      </w:r>
      <w:r w:rsidR="00034E37">
        <w:rPr>
          <w:rFonts w:asciiTheme="majorBidi" w:hAnsiTheme="majorBidi" w:cstheme="majorBidi"/>
          <w:sz w:val="24"/>
        </w:rPr>
        <w:t xml:space="preserve"> N. H.,</w:t>
      </w:r>
      <w:r w:rsidR="0006528A" w:rsidRPr="0006528A">
        <w:rPr>
          <w:rFonts w:asciiTheme="majorBidi" w:hAnsiTheme="majorBidi" w:cstheme="majorBidi"/>
          <w:sz w:val="24"/>
        </w:rPr>
        <w:t xml:space="preserve"> Elsabahy,</w:t>
      </w:r>
      <w:r w:rsidR="00034E37">
        <w:rPr>
          <w:rFonts w:asciiTheme="majorBidi" w:hAnsiTheme="majorBidi" w:cstheme="majorBidi"/>
          <w:sz w:val="24"/>
        </w:rPr>
        <w:t xml:space="preserve"> M.</w:t>
      </w:r>
      <w:r w:rsidR="00C72DB1">
        <w:rPr>
          <w:rFonts w:asciiTheme="majorBidi" w:hAnsiTheme="majorBidi" w:cstheme="majorBidi"/>
          <w:sz w:val="24"/>
        </w:rPr>
        <w:t>,</w:t>
      </w:r>
      <w:r w:rsidR="0006528A">
        <w:rPr>
          <w:rFonts w:asciiTheme="majorBidi" w:hAnsiTheme="majorBidi" w:cstheme="majorBidi"/>
          <w:sz w:val="24"/>
          <w:vertAlign w:val="superscript"/>
        </w:rPr>
        <w:t xml:space="preserve"> </w:t>
      </w:r>
      <w:r w:rsidR="0006528A" w:rsidRPr="006F04D5">
        <w:rPr>
          <w:rFonts w:asciiTheme="majorBidi" w:hAnsiTheme="majorBidi" w:cstheme="majorBidi"/>
          <w:sz w:val="24"/>
          <w:u w:val="single"/>
        </w:rPr>
        <w:t>Abouelmagd,</w:t>
      </w:r>
      <w:r w:rsidR="00C72DB1" w:rsidRPr="006F04D5">
        <w:rPr>
          <w:rFonts w:asciiTheme="majorBidi" w:hAnsiTheme="majorBidi" w:cstheme="majorBidi"/>
          <w:sz w:val="24"/>
          <w:u w:val="single"/>
        </w:rPr>
        <w:t xml:space="preserve"> S. A.,</w:t>
      </w:r>
      <w:r w:rsidR="00C72DB1">
        <w:rPr>
          <w:rFonts w:asciiTheme="majorBidi" w:hAnsiTheme="majorBidi" w:cstheme="majorBidi"/>
          <w:sz w:val="24"/>
        </w:rPr>
        <w:t xml:space="preserve"> </w:t>
      </w:r>
      <w:r w:rsidR="0006528A" w:rsidRPr="0006528A">
        <w:rPr>
          <w:rFonts w:asciiTheme="majorBidi" w:hAnsiTheme="majorBidi" w:cstheme="majorBidi"/>
          <w:sz w:val="24"/>
        </w:rPr>
        <w:t>Abdelgawad</w:t>
      </w:r>
      <w:r w:rsidR="00C72DB1">
        <w:rPr>
          <w:rFonts w:asciiTheme="majorBidi" w:hAnsiTheme="majorBidi" w:cstheme="majorBidi"/>
          <w:sz w:val="24"/>
        </w:rPr>
        <w:t>, M.</w:t>
      </w:r>
      <w:r w:rsidR="006F04D5">
        <w:rPr>
          <w:rFonts w:asciiTheme="majorBidi" w:hAnsiTheme="majorBidi" w:cstheme="majorBidi"/>
          <w:sz w:val="24"/>
        </w:rPr>
        <w:t xml:space="preserve">, </w:t>
      </w:r>
      <w:r w:rsidR="006F04D5" w:rsidRPr="00A83AA0">
        <w:rPr>
          <w:rFonts w:asciiTheme="majorBidi" w:hAnsiTheme="majorBidi" w:cstheme="majorBidi"/>
          <w:i/>
          <w:iCs/>
          <w:sz w:val="24"/>
        </w:rPr>
        <w:t>MicroTAS</w:t>
      </w:r>
      <w:r w:rsidR="004E2CC7">
        <w:rPr>
          <w:rFonts w:asciiTheme="majorBidi" w:hAnsiTheme="majorBidi" w:cstheme="majorBidi"/>
          <w:i/>
          <w:iCs/>
          <w:sz w:val="24"/>
        </w:rPr>
        <w:t xml:space="preserve">2018, </w:t>
      </w:r>
      <w:r w:rsidR="004E2CC7">
        <w:rPr>
          <w:rFonts w:asciiTheme="majorBidi" w:hAnsiTheme="majorBidi" w:cstheme="majorBidi"/>
          <w:sz w:val="24"/>
        </w:rPr>
        <w:t>Kaohsiung, Taiwan</w:t>
      </w:r>
      <w:r w:rsidR="009A157C">
        <w:rPr>
          <w:rFonts w:asciiTheme="majorBidi" w:hAnsiTheme="majorBidi" w:cstheme="majorBidi"/>
          <w:sz w:val="24"/>
        </w:rPr>
        <w:t>, November 11</w:t>
      </w:r>
      <w:r w:rsidR="009A157C" w:rsidRPr="009A157C">
        <w:rPr>
          <w:rFonts w:asciiTheme="majorBidi" w:hAnsiTheme="majorBidi" w:cstheme="majorBidi"/>
          <w:sz w:val="24"/>
          <w:vertAlign w:val="superscript"/>
        </w:rPr>
        <w:t>th</w:t>
      </w:r>
      <w:r w:rsidR="009A157C">
        <w:rPr>
          <w:rFonts w:asciiTheme="majorBidi" w:hAnsiTheme="majorBidi" w:cstheme="majorBidi"/>
          <w:sz w:val="24"/>
        </w:rPr>
        <w:t xml:space="preserve"> -15</w:t>
      </w:r>
      <w:r w:rsidR="009A157C" w:rsidRPr="009A157C">
        <w:rPr>
          <w:rFonts w:asciiTheme="majorBidi" w:hAnsiTheme="majorBidi" w:cstheme="majorBidi"/>
          <w:sz w:val="24"/>
          <w:vertAlign w:val="superscript"/>
        </w:rPr>
        <w:t>th</w:t>
      </w:r>
      <w:r w:rsidR="009A157C">
        <w:rPr>
          <w:rFonts w:asciiTheme="majorBidi" w:hAnsiTheme="majorBidi" w:cstheme="majorBidi"/>
          <w:sz w:val="24"/>
        </w:rPr>
        <w:t xml:space="preserve">, </w:t>
      </w:r>
      <w:r w:rsidR="009A157C" w:rsidRPr="008479D1">
        <w:rPr>
          <w:rFonts w:asciiTheme="majorBidi" w:hAnsiTheme="majorBidi" w:cstheme="majorBidi"/>
          <w:b/>
          <w:bCs/>
          <w:sz w:val="24"/>
        </w:rPr>
        <w:t>2018</w:t>
      </w:r>
      <w:r w:rsidR="009A157C">
        <w:rPr>
          <w:rFonts w:asciiTheme="majorBidi" w:hAnsiTheme="majorBidi" w:cstheme="majorBidi"/>
          <w:sz w:val="24"/>
        </w:rPr>
        <w:t>.</w:t>
      </w:r>
    </w:p>
    <w:p w14:paraId="6C1AB3F0" w14:textId="1BB7801C" w:rsidR="00CB4A28" w:rsidRPr="008225F3" w:rsidRDefault="008225F3" w:rsidP="003D2B4E">
      <w:pPr>
        <w:pStyle w:val="ListParagraph"/>
        <w:numPr>
          <w:ilvl w:val="0"/>
          <w:numId w:val="4"/>
        </w:numPr>
        <w:spacing w:before="240" w:after="0" w:line="259" w:lineRule="auto"/>
        <w:jc w:val="both"/>
        <w:rPr>
          <w:rFonts w:asciiTheme="majorBidi" w:hAnsiTheme="majorBidi" w:cstheme="majorBidi"/>
          <w:sz w:val="24"/>
        </w:rPr>
      </w:pPr>
      <w:r w:rsidRPr="008225F3">
        <w:rPr>
          <w:rFonts w:asciiTheme="majorBidi" w:hAnsiTheme="majorBidi" w:cstheme="majorBidi"/>
          <w:sz w:val="24"/>
        </w:rPr>
        <w:t xml:space="preserve">Effect of </w:t>
      </w:r>
      <w:r>
        <w:rPr>
          <w:rFonts w:asciiTheme="majorBidi" w:hAnsiTheme="majorBidi" w:cstheme="majorBidi"/>
          <w:sz w:val="24"/>
        </w:rPr>
        <w:t>d</w:t>
      </w:r>
      <w:r w:rsidRPr="008225F3">
        <w:rPr>
          <w:rFonts w:asciiTheme="majorBidi" w:hAnsiTheme="majorBidi" w:cstheme="majorBidi"/>
          <w:sz w:val="24"/>
        </w:rPr>
        <w:t xml:space="preserve">rug </w:t>
      </w:r>
      <w:r>
        <w:rPr>
          <w:rFonts w:asciiTheme="majorBidi" w:hAnsiTheme="majorBidi" w:cstheme="majorBidi"/>
          <w:sz w:val="24"/>
        </w:rPr>
        <w:t>l</w:t>
      </w:r>
      <w:r w:rsidRPr="008225F3">
        <w:rPr>
          <w:rFonts w:asciiTheme="majorBidi" w:hAnsiTheme="majorBidi" w:cstheme="majorBidi"/>
          <w:sz w:val="24"/>
        </w:rPr>
        <w:t xml:space="preserve">oading </w:t>
      </w:r>
      <w:r>
        <w:rPr>
          <w:rFonts w:asciiTheme="majorBidi" w:hAnsiTheme="majorBidi" w:cstheme="majorBidi"/>
          <w:sz w:val="24"/>
        </w:rPr>
        <w:t>m</w:t>
      </w:r>
      <w:r w:rsidRPr="008225F3">
        <w:rPr>
          <w:rFonts w:asciiTheme="majorBidi" w:hAnsiTheme="majorBidi" w:cstheme="majorBidi"/>
          <w:sz w:val="24"/>
        </w:rPr>
        <w:t xml:space="preserve">ethod on </w:t>
      </w:r>
      <w:r>
        <w:rPr>
          <w:rFonts w:asciiTheme="majorBidi" w:hAnsiTheme="majorBidi" w:cstheme="majorBidi"/>
          <w:sz w:val="24"/>
        </w:rPr>
        <w:t>the i</w:t>
      </w:r>
      <w:r w:rsidRPr="008225F3">
        <w:rPr>
          <w:rFonts w:asciiTheme="majorBidi" w:hAnsiTheme="majorBidi" w:cstheme="majorBidi"/>
          <w:sz w:val="24"/>
        </w:rPr>
        <w:t xml:space="preserve">n-vivo </w:t>
      </w:r>
      <w:r>
        <w:rPr>
          <w:rFonts w:asciiTheme="majorBidi" w:hAnsiTheme="majorBidi" w:cstheme="majorBidi"/>
          <w:sz w:val="24"/>
        </w:rPr>
        <w:t>s</w:t>
      </w:r>
      <w:r w:rsidRPr="008225F3">
        <w:rPr>
          <w:rFonts w:asciiTheme="majorBidi" w:hAnsiTheme="majorBidi" w:cstheme="majorBidi"/>
          <w:sz w:val="24"/>
        </w:rPr>
        <w:t xml:space="preserve">tability of </w:t>
      </w:r>
      <w:r>
        <w:rPr>
          <w:rFonts w:asciiTheme="majorBidi" w:hAnsiTheme="majorBidi" w:cstheme="majorBidi"/>
          <w:sz w:val="24"/>
        </w:rPr>
        <w:t>p</w:t>
      </w:r>
      <w:r w:rsidRPr="008225F3">
        <w:rPr>
          <w:rFonts w:asciiTheme="majorBidi" w:hAnsiTheme="majorBidi" w:cstheme="majorBidi"/>
          <w:sz w:val="24"/>
        </w:rPr>
        <w:t xml:space="preserve">olymeric </w:t>
      </w:r>
      <w:r>
        <w:rPr>
          <w:rFonts w:asciiTheme="majorBidi" w:hAnsiTheme="majorBidi" w:cstheme="majorBidi"/>
          <w:sz w:val="24"/>
        </w:rPr>
        <w:t>n</w:t>
      </w:r>
      <w:r w:rsidRPr="008225F3">
        <w:rPr>
          <w:rFonts w:asciiTheme="majorBidi" w:hAnsiTheme="majorBidi" w:cstheme="majorBidi"/>
          <w:sz w:val="24"/>
        </w:rPr>
        <w:t>anocarriers:</w:t>
      </w:r>
      <w:r>
        <w:rPr>
          <w:rFonts w:asciiTheme="majorBidi" w:hAnsiTheme="majorBidi" w:cstheme="majorBidi"/>
          <w:sz w:val="24"/>
        </w:rPr>
        <w:t xml:space="preserve"> c</w:t>
      </w:r>
      <w:r w:rsidRPr="008225F3">
        <w:rPr>
          <w:rFonts w:asciiTheme="majorBidi" w:hAnsiTheme="majorBidi" w:cstheme="majorBidi"/>
          <w:sz w:val="24"/>
        </w:rPr>
        <w:t xml:space="preserve">hemical </w:t>
      </w:r>
      <w:r>
        <w:rPr>
          <w:rFonts w:asciiTheme="majorBidi" w:hAnsiTheme="majorBidi" w:cstheme="majorBidi"/>
          <w:sz w:val="24"/>
        </w:rPr>
        <w:t>c</w:t>
      </w:r>
      <w:r w:rsidRPr="008225F3">
        <w:rPr>
          <w:rFonts w:asciiTheme="majorBidi" w:hAnsiTheme="majorBidi" w:cstheme="majorBidi"/>
          <w:sz w:val="24"/>
        </w:rPr>
        <w:t xml:space="preserve">onjugation vs. </w:t>
      </w:r>
      <w:r>
        <w:rPr>
          <w:rFonts w:asciiTheme="majorBidi" w:hAnsiTheme="majorBidi" w:cstheme="majorBidi"/>
          <w:sz w:val="24"/>
        </w:rPr>
        <w:t>p</w:t>
      </w:r>
      <w:r w:rsidRPr="008225F3">
        <w:rPr>
          <w:rFonts w:asciiTheme="majorBidi" w:hAnsiTheme="majorBidi" w:cstheme="majorBidi"/>
          <w:sz w:val="24"/>
        </w:rPr>
        <w:t xml:space="preserve">hysical </w:t>
      </w:r>
      <w:r>
        <w:rPr>
          <w:rFonts w:asciiTheme="majorBidi" w:hAnsiTheme="majorBidi" w:cstheme="majorBidi"/>
          <w:sz w:val="24"/>
        </w:rPr>
        <w:t>l</w:t>
      </w:r>
      <w:r w:rsidRPr="008225F3">
        <w:rPr>
          <w:rFonts w:asciiTheme="majorBidi" w:hAnsiTheme="majorBidi" w:cstheme="majorBidi"/>
          <w:sz w:val="24"/>
        </w:rPr>
        <w:t>oading,</w:t>
      </w:r>
      <w:r w:rsidRPr="008225F3">
        <w:rPr>
          <w:rFonts w:asciiTheme="majorBidi" w:hAnsiTheme="majorBidi" w:cstheme="majorBidi"/>
          <w:i/>
          <w:iCs/>
          <w:sz w:val="24"/>
        </w:rPr>
        <w:t xml:space="preserve"> </w:t>
      </w:r>
      <w:r w:rsidR="00862D51" w:rsidRPr="0074056B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Abouelmagd, S.A.*</w:t>
      </w:r>
      <w:r w:rsidR="00862D51"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r w:rsidR="00862D5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Xu, J</w:t>
      </w:r>
      <w:r w:rsidR="00427125">
        <w:rPr>
          <w:rFonts w:asciiTheme="majorBidi" w:eastAsia="Times New Roman" w:hAnsiTheme="majorBidi" w:cstheme="majorBidi"/>
          <w:color w:val="000000"/>
          <w:sz w:val="24"/>
          <w:szCs w:val="24"/>
        </w:rPr>
        <w:t>., Yeo, Y.</w:t>
      </w:r>
      <w:r w:rsidR="00862D51">
        <w:rPr>
          <w:rFonts w:asciiTheme="majorBidi" w:hAnsiTheme="majorBidi" w:cstheme="majorBidi"/>
          <w:b/>
          <w:bCs/>
          <w:i/>
          <w:iCs/>
          <w:sz w:val="24"/>
        </w:rPr>
        <w:t xml:space="preserve">, </w:t>
      </w:r>
      <w:r w:rsidR="00274E39" w:rsidRPr="008225F3">
        <w:rPr>
          <w:rFonts w:asciiTheme="majorBidi" w:hAnsiTheme="majorBidi" w:cstheme="majorBidi"/>
          <w:i/>
          <w:iCs/>
          <w:sz w:val="24"/>
        </w:rPr>
        <w:t>Assiut University 11</w:t>
      </w:r>
      <w:r w:rsidR="00274E39" w:rsidRPr="008225F3">
        <w:rPr>
          <w:rFonts w:asciiTheme="majorBidi" w:hAnsiTheme="majorBidi" w:cstheme="majorBidi"/>
          <w:i/>
          <w:iCs/>
          <w:sz w:val="24"/>
          <w:vertAlign w:val="superscript"/>
        </w:rPr>
        <w:t>th</w:t>
      </w:r>
      <w:r w:rsidR="00274E39" w:rsidRPr="008225F3">
        <w:rPr>
          <w:rFonts w:asciiTheme="majorBidi" w:hAnsiTheme="majorBidi" w:cstheme="majorBidi"/>
          <w:i/>
          <w:iCs/>
          <w:sz w:val="24"/>
        </w:rPr>
        <w:t xml:space="preserve"> International Pharmaceutical Sciences Conference</w:t>
      </w:r>
      <w:r w:rsidR="00274E39" w:rsidRPr="008225F3">
        <w:rPr>
          <w:rFonts w:asciiTheme="majorBidi" w:hAnsiTheme="majorBidi" w:cstheme="majorBidi"/>
          <w:sz w:val="24"/>
        </w:rPr>
        <w:t>, Assiut University, Assiut, Egypt, April 11</w:t>
      </w:r>
      <w:r w:rsidR="00274E39" w:rsidRPr="008225F3">
        <w:rPr>
          <w:rFonts w:asciiTheme="majorBidi" w:hAnsiTheme="majorBidi" w:cstheme="majorBidi"/>
          <w:sz w:val="24"/>
          <w:vertAlign w:val="superscript"/>
        </w:rPr>
        <w:t>th</w:t>
      </w:r>
      <w:r w:rsidR="00274E39" w:rsidRPr="008225F3">
        <w:rPr>
          <w:rFonts w:asciiTheme="majorBidi" w:hAnsiTheme="majorBidi" w:cstheme="majorBidi"/>
          <w:sz w:val="24"/>
        </w:rPr>
        <w:t>-12</w:t>
      </w:r>
      <w:r w:rsidR="00274E39" w:rsidRPr="008225F3">
        <w:rPr>
          <w:rFonts w:asciiTheme="majorBidi" w:hAnsiTheme="majorBidi" w:cstheme="majorBidi"/>
          <w:sz w:val="24"/>
          <w:vertAlign w:val="superscript"/>
        </w:rPr>
        <w:t>th</w:t>
      </w:r>
      <w:r w:rsidR="008279FD">
        <w:rPr>
          <w:rFonts w:asciiTheme="majorBidi" w:hAnsiTheme="majorBidi" w:cstheme="majorBidi"/>
          <w:sz w:val="24"/>
        </w:rPr>
        <w:t xml:space="preserve">, </w:t>
      </w:r>
      <w:r w:rsidR="008279FD" w:rsidRPr="008279FD">
        <w:rPr>
          <w:rFonts w:asciiTheme="majorBidi" w:hAnsiTheme="majorBidi" w:cstheme="majorBidi"/>
          <w:b/>
          <w:bCs/>
          <w:sz w:val="24"/>
        </w:rPr>
        <w:t>2018</w:t>
      </w:r>
      <w:r w:rsidR="00274E39" w:rsidRPr="008225F3">
        <w:rPr>
          <w:rFonts w:asciiTheme="majorBidi" w:hAnsiTheme="majorBidi" w:cstheme="majorBidi"/>
          <w:sz w:val="24"/>
        </w:rPr>
        <w:t>.</w:t>
      </w:r>
    </w:p>
    <w:p w14:paraId="296710A9" w14:textId="65C5A6A3" w:rsidR="00274E39" w:rsidRPr="00050AE7" w:rsidRDefault="00BA6997" w:rsidP="003D2B4E">
      <w:pPr>
        <w:pStyle w:val="ListParagraph"/>
        <w:numPr>
          <w:ilvl w:val="0"/>
          <w:numId w:val="4"/>
        </w:numPr>
        <w:spacing w:before="240" w:after="0" w:line="259" w:lineRule="auto"/>
        <w:jc w:val="both"/>
        <w:rPr>
          <w:rFonts w:asciiTheme="majorBidi" w:hAnsiTheme="majorBidi" w:cstheme="majorBidi"/>
          <w:i/>
          <w:iCs/>
          <w:sz w:val="24"/>
        </w:rPr>
      </w:pPr>
      <w:r w:rsidRPr="00050AE7">
        <w:rPr>
          <w:rFonts w:asciiTheme="majorBidi" w:hAnsiTheme="majorBidi" w:cstheme="majorBidi"/>
          <w:sz w:val="24"/>
        </w:rPr>
        <w:t>Self-administered lidocaine-dual responsive in situ gel for IUD insertion pain: Development, evaluation and randomized placebo-controlled trial</w:t>
      </w:r>
      <w:r w:rsidR="009C58BD" w:rsidRPr="00050AE7">
        <w:rPr>
          <w:rFonts w:asciiTheme="majorBidi" w:hAnsiTheme="majorBidi" w:cstheme="majorBidi"/>
          <w:i/>
          <w:iCs/>
          <w:sz w:val="24"/>
        </w:rPr>
        <w:t>,</w:t>
      </w:r>
      <w:r w:rsidR="00451FE7" w:rsidRPr="00050AE7">
        <w:rPr>
          <w:sz w:val="20"/>
          <w:szCs w:val="20"/>
          <w:lang w:eastAsia="ar-SA"/>
        </w:rPr>
        <w:t xml:space="preserve"> </w:t>
      </w:r>
      <w:r w:rsidR="00451FE7" w:rsidRPr="00050AE7">
        <w:rPr>
          <w:rFonts w:asciiTheme="majorBidi" w:hAnsiTheme="majorBidi" w:cstheme="majorBidi"/>
          <w:sz w:val="24"/>
        </w:rPr>
        <w:t>Abd Ellah,</w:t>
      </w:r>
      <w:r w:rsidR="00050AE7" w:rsidRPr="00050AE7">
        <w:rPr>
          <w:rFonts w:asciiTheme="majorBidi" w:hAnsiTheme="majorBidi" w:cstheme="majorBidi"/>
          <w:sz w:val="24"/>
        </w:rPr>
        <w:t xml:space="preserve"> N. H.,</w:t>
      </w:r>
      <w:r w:rsidR="00451FE7" w:rsidRPr="00050AE7">
        <w:rPr>
          <w:rFonts w:asciiTheme="majorBidi" w:hAnsiTheme="majorBidi" w:cstheme="majorBidi"/>
          <w:sz w:val="24"/>
        </w:rPr>
        <w:t xml:space="preserve"> </w:t>
      </w:r>
      <w:r w:rsidR="00451FE7" w:rsidRPr="009865EA">
        <w:rPr>
          <w:rFonts w:asciiTheme="majorBidi" w:hAnsiTheme="majorBidi" w:cstheme="majorBidi"/>
          <w:sz w:val="24"/>
          <w:u w:val="single"/>
        </w:rPr>
        <w:t xml:space="preserve">Abouelmagd, </w:t>
      </w:r>
      <w:r w:rsidR="00050AE7" w:rsidRPr="009865EA">
        <w:rPr>
          <w:rFonts w:asciiTheme="majorBidi" w:hAnsiTheme="majorBidi" w:cstheme="majorBidi"/>
          <w:sz w:val="24"/>
          <w:u w:val="single"/>
        </w:rPr>
        <w:t>S. A.*,</w:t>
      </w:r>
      <w:r w:rsidR="00050AE7" w:rsidRPr="00050AE7">
        <w:rPr>
          <w:rFonts w:asciiTheme="majorBidi" w:hAnsiTheme="majorBidi" w:cstheme="majorBidi"/>
          <w:sz w:val="24"/>
        </w:rPr>
        <w:t xml:space="preserve"> </w:t>
      </w:r>
      <w:r w:rsidR="00451FE7" w:rsidRPr="00050AE7">
        <w:rPr>
          <w:rFonts w:asciiTheme="majorBidi" w:hAnsiTheme="majorBidi" w:cstheme="majorBidi"/>
          <w:sz w:val="24"/>
        </w:rPr>
        <w:lastRenderedPageBreak/>
        <w:t xml:space="preserve">Abbas, </w:t>
      </w:r>
      <w:r w:rsidR="00050AE7" w:rsidRPr="00050AE7">
        <w:rPr>
          <w:rFonts w:asciiTheme="majorBidi" w:hAnsiTheme="majorBidi" w:cstheme="majorBidi"/>
          <w:sz w:val="24"/>
        </w:rPr>
        <w:t xml:space="preserve">A. M., </w:t>
      </w:r>
      <w:r w:rsidR="00451FE7" w:rsidRPr="00050AE7">
        <w:rPr>
          <w:rFonts w:asciiTheme="majorBidi" w:hAnsiTheme="majorBidi" w:cstheme="majorBidi"/>
          <w:sz w:val="24"/>
        </w:rPr>
        <w:t xml:space="preserve">Shaaban, </w:t>
      </w:r>
      <w:r w:rsidR="00050AE7" w:rsidRPr="00050AE7">
        <w:rPr>
          <w:rFonts w:asciiTheme="majorBidi" w:hAnsiTheme="majorBidi" w:cstheme="majorBidi"/>
          <w:sz w:val="24"/>
        </w:rPr>
        <w:t>O. M.,</w:t>
      </w:r>
      <w:r w:rsidR="00451FE7" w:rsidRPr="00050AE7">
        <w:rPr>
          <w:rFonts w:asciiTheme="majorBidi" w:hAnsiTheme="majorBidi" w:cstheme="majorBidi"/>
          <w:sz w:val="24"/>
        </w:rPr>
        <w:t xml:space="preserve"> Hassanein</w:t>
      </w:r>
      <w:r w:rsidR="00050AE7" w:rsidRPr="00050AE7">
        <w:rPr>
          <w:rFonts w:asciiTheme="majorBidi" w:hAnsiTheme="majorBidi" w:cstheme="majorBidi"/>
          <w:sz w:val="24"/>
        </w:rPr>
        <w:t>, K. M. A.,</w:t>
      </w:r>
      <w:r w:rsidR="009C58BD" w:rsidRPr="00050AE7">
        <w:rPr>
          <w:rFonts w:asciiTheme="majorBidi" w:hAnsiTheme="majorBidi" w:cstheme="majorBidi"/>
          <w:i/>
          <w:iCs/>
          <w:sz w:val="24"/>
        </w:rPr>
        <w:t xml:space="preserve"> </w:t>
      </w:r>
      <w:r w:rsidR="00274E39" w:rsidRPr="00050AE7">
        <w:rPr>
          <w:rFonts w:asciiTheme="majorBidi" w:hAnsiTheme="majorBidi" w:cstheme="majorBidi"/>
          <w:i/>
          <w:iCs/>
          <w:sz w:val="24"/>
        </w:rPr>
        <w:t>Assiut University 11</w:t>
      </w:r>
      <w:r w:rsidR="00274E39" w:rsidRPr="00050AE7">
        <w:rPr>
          <w:rFonts w:asciiTheme="majorBidi" w:hAnsiTheme="majorBidi" w:cstheme="majorBidi"/>
          <w:i/>
          <w:iCs/>
          <w:sz w:val="24"/>
          <w:vertAlign w:val="superscript"/>
        </w:rPr>
        <w:t>th</w:t>
      </w:r>
      <w:r w:rsidR="00274E39" w:rsidRPr="00050AE7">
        <w:rPr>
          <w:rFonts w:asciiTheme="majorBidi" w:hAnsiTheme="majorBidi" w:cstheme="majorBidi"/>
          <w:i/>
          <w:iCs/>
          <w:sz w:val="24"/>
        </w:rPr>
        <w:t xml:space="preserve"> International Pharmaceutical Sciences Conference</w:t>
      </w:r>
      <w:r w:rsidR="00274E39" w:rsidRPr="00050AE7">
        <w:rPr>
          <w:rFonts w:asciiTheme="majorBidi" w:hAnsiTheme="majorBidi" w:cstheme="majorBidi"/>
          <w:sz w:val="24"/>
        </w:rPr>
        <w:t>, Assiut University, Assiut, Egypt, April 11</w:t>
      </w:r>
      <w:r w:rsidR="00274E39" w:rsidRPr="00050AE7">
        <w:rPr>
          <w:rFonts w:asciiTheme="majorBidi" w:hAnsiTheme="majorBidi" w:cstheme="majorBidi"/>
          <w:sz w:val="24"/>
          <w:vertAlign w:val="superscript"/>
        </w:rPr>
        <w:t>th</w:t>
      </w:r>
      <w:r w:rsidR="00274E39" w:rsidRPr="00050AE7">
        <w:rPr>
          <w:rFonts w:asciiTheme="majorBidi" w:hAnsiTheme="majorBidi" w:cstheme="majorBidi"/>
          <w:sz w:val="24"/>
        </w:rPr>
        <w:t>-12</w:t>
      </w:r>
      <w:r w:rsidR="00274E39" w:rsidRPr="00050AE7">
        <w:rPr>
          <w:rFonts w:asciiTheme="majorBidi" w:hAnsiTheme="majorBidi" w:cstheme="majorBidi"/>
          <w:sz w:val="24"/>
          <w:vertAlign w:val="superscript"/>
        </w:rPr>
        <w:t>th</w:t>
      </w:r>
      <w:r w:rsidR="00274E39" w:rsidRPr="00050AE7">
        <w:rPr>
          <w:rFonts w:asciiTheme="majorBidi" w:hAnsiTheme="majorBidi" w:cstheme="majorBidi"/>
          <w:sz w:val="24"/>
        </w:rPr>
        <w:t xml:space="preserve">, </w:t>
      </w:r>
      <w:r w:rsidR="00274E39" w:rsidRPr="008479D1">
        <w:rPr>
          <w:rFonts w:asciiTheme="majorBidi" w:hAnsiTheme="majorBidi" w:cstheme="majorBidi"/>
          <w:b/>
          <w:bCs/>
          <w:sz w:val="24"/>
        </w:rPr>
        <w:t>2018</w:t>
      </w:r>
      <w:r w:rsidR="00274E39" w:rsidRPr="00050AE7">
        <w:rPr>
          <w:rFonts w:asciiTheme="majorBidi" w:hAnsiTheme="majorBidi" w:cstheme="majorBidi"/>
          <w:sz w:val="24"/>
        </w:rPr>
        <w:t xml:space="preserve">. </w:t>
      </w:r>
    </w:p>
    <w:p w14:paraId="04D40740" w14:textId="1B5D79EA" w:rsidR="00E5612E" w:rsidRDefault="00E5612E" w:rsidP="003D2B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E5612E">
        <w:rPr>
          <w:rFonts w:asciiTheme="majorBidi" w:eastAsia="Times New Roman" w:hAnsiTheme="majorBidi" w:cstheme="majorBidi"/>
          <w:color w:val="000000"/>
          <w:sz w:val="24"/>
          <w:szCs w:val="24"/>
        </w:rPr>
        <w:t>pH-sensitive stealth coating of polymeric nanoparticles by polydopamine polymerization</w:t>
      </w:r>
      <w:r w:rsidRPr="00E5612E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 xml:space="preserve"> 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Abouelmagd, S.A.*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>, Ku, Y.J., Yeo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Y., </w:t>
      </w:r>
      <w:r w:rsidRPr="00E5612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Purdue Cancer Research Day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, Purdue Center for Cancer Research, Purdue University, West Lafayette, October 14</w:t>
      </w:r>
      <w:r w:rsidRPr="00E5612E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th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Pr="008479D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2015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5526C5D7" w14:textId="77777777" w:rsidR="007C7B86" w:rsidRPr="0074056B" w:rsidRDefault="007C7B86" w:rsidP="003D2B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>Polydopmaine</w:t>
      </w:r>
      <w:proofErr w:type="spellEnd"/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-mediated pH sensitive stealth coating of polymeric nanoparticles. 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Abouelmagd, S.A.*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Ku, Y.J., Yeo, Y. </w:t>
      </w:r>
      <w:r w:rsidRPr="0074056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12</w:t>
      </w:r>
      <w:r w:rsidRPr="0074056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perscript"/>
        </w:rPr>
        <w:t>th</w:t>
      </w:r>
      <w:r w:rsidRPr="0074056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Annual Garnet E. Peck Symposium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>, College of Pharmacy, Purdue University, West Lafayette, February 25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th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>-27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th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Pr="008479D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2015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4B80ADA9" w14:textId="77777777" w:rsidR="007C7B86" w:rsidRPr="0074056B" w:rsidRDefault="007C7B86" w:rsidP="003D2B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Low molecular weight Chitosan as a pH sensitive stealth coating for drug loaded polymeric Nanoparticles. 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Abouelmagd, S.A.*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Ku, Y.J., Yeo, Y., </w:t>
      </w:r>
      <w:r w:rsidRPr="0074056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13</w:t>
      </w:r>
      <w:r w:rsidRPr="0074056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perscript"/>
        </w:rPr>
        <w:t>th</w:t>
      </w:r>
      <w:r w:rsidRPr="0074056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Annual scientific retreat, Center for cancer research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>, Purdue University, West Lafayette, November 12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th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Pr="008479D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2014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2292FD18" w14:textId="77777777" w:rsidR="007C7B86" w:rsidRPr="0074056B" w:rsidRDefault="007C7B86" w:rsidP="003D2B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Polymeric nanoparticles for tumor drug delivery: comparison of two approaches for grafting a pH-sensitive stealth layer. 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Abouelmagd, S.A.*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Park, J., Yeo, Y., </w:t>
      </w:r>
      <w:r w:rsidRPr="0074056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12</w:t>
      </w:r>
      <w:r w:rsidRPr="0074056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perscript"/>
        </w:rPr>
        <w:t>th</w:t>
      </w:r>
      <w:r w:rsidRPr="0074056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Annual scientific retreat, Center for cancer research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>, Purdue University, West Lafayette, November 6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th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Pr="008479D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2013</w:t>
      </w:r>
      <w:r w:rsidRPr="0074056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</w:p>
    <w:p w14:paraId="4E204303" w14:textId="77777777" w:rsidR="0033006A" w:rsidRDefault="0033006A" w:rsidP="00CB4A28">
      <w:pPr>
        <w:spacing w:after="0" w:line="259" w:lineRule="auto"/>
        <w:ind w:left="-5" w:right="0"/>
        <w:jc w:val="left"/>
        <w:rPr>
          <w:b/>
          <w:sz w:val="24"/>
        </w:rPr>
      </w:pPr>
    </w:p>
    <w:p w14:paraId="219BEF06" w14:textId="77777777" w:rsidR="000D68E9" w:rsidRDefault="000D68E9" w:rsidP="00CB4A28">
      <w:pPr>
        <w:spacing w:after="0" w:line="259" w:lineRule="auto"/>
        <w:ind w:left="-5" w:right="0"/>
        <w:jc w:val="left"/>
        <w:rPr>
          <w:b/>
          <w:sz w:val="24"/>
        </w:rPr>
      </w:pPr>
    </w:p>
    <w:p w14:paraId="5854FD43" w14:textId="0DEA8259" w:rsidR="00CB4A28" w:rsidRDefault="004D0843" w:rsidP="000D68E9">
      <w:pPr>
        <w:spacing w:after="0" w:line="240" w:lineRule="auto"/>
        <w:ind w:left="-5" w:right="0"/>
        <w:jc w:val="left"/>
      </w:pPr>
      <w:r>
        <w:rPr>
          <w:b/>
          <w:sz w:val="24"/>
        </w:rPr>
        <w:t>Invited</w:t>
      </w:r>
      <w:r w:rsidR="00A516F0">
        <w:rPr>
          <w:b/>
          <w:sz w:val="24"/>
        </w:rPr>
        <w:t xml:space="preserve"> talks</w:t>
      </w:r>
      <w:r w:rsidR="00CB4A28" w:rsidRPr="00CB4A28">
        <w:t xml:space="preserve"> </w:t>
      </w:r>
    </w:p>
    <w:p w14:paraId="4F84EA7A" w14:textId="77777777" w:rsidR="00CB4A28" w:rsidRDefault="00CB4A28" w:rsidP="000D68E9">
      <w:pPr>
        <w:spacing w:after="24" w:line="240" w:lineRule="auto"/>
        <w:ind w:left="-2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72573E" wp14:editId="7289ACC7">
                <wp:extent cx="5981065" cy="18288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6" name="Shape 6518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1DB0A" id="Group 5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ckdAIAAFIGAAAOAAAAZHJzL2Uyb0RvYy54bWykVcFu2zAMvQ/YPwi+L7YDJMuMOD2sWy7D&#10;VqztByiyZBuQJUFS4uTvR9G2YqRbB7Q52LREPvE9Usz27txJcuLWtVqVSb7IEsIV01Wr6jJ5fvr+&#10;aZMQ56mqqNSKl8mFu+Ru9/HDtjcFX+pGy4pbAiDKFb0pk8Z7U6SpYw3vqFtowxVsCm076uHT1mll&#10;aQ/onUyXWbZOe20rYzXjzsHq/bCZ7BBfCM78LyEc90SWCeTm8WnxeQjPdLelRW2paVo2pkHfkEVH&#10;WwWHRqh76ik52vYFVNcyq50WfsF0l2ohWsaRA7DJsxs2e6uPBrnURV+bKBNIe6PTm2HZz9ODJW1V&#10;JquEKNpBifBUsgrS9KYuwGNvzaN5sONCPXwFtmdhu/AGHuSMol6iqPzsCYPF1ZdNnq0BncFevllu&#10;NoPorIHKvIhizbdX49Lp0DTkFlPpDbSPuyrk3qfQY0MNR+Fd4D8qtJ4Uwm2yXuVIJZwNTlEhVzgQ&#10;633yRJq0YEfn91yjzvT0w/mhZavJos1ksbOaTAuN/2rLG+pDXMgymKSfFaqZ6hR2O33iTxr9/E21&#10;IMnrrlRzr1j0qR/Ad/KY3gbx5p6xO/7pDVd43kX/8cPrHX3ACFR329FA+mDPBZYqKAGnMArDSEjq&#10;8VZ3rYcpJdsOlFl+zrIrMKCF+g8VR8tfJA9ySfWbC7hZeC/CgrP14au05ETDLMIfglNpGjquhqsB&#10;KY2uaCNOiBetlBEyx9C/QQ4Io3OI4zgGY2Q2RLIxm2EWwkQB0tNEhAxiEJ6slY/xCuY4pjljG8yD&#10;ri44I1AQuIwoDQ4u5DEO2TAZ59/odf0r2P0BAAD//wMAUEsDBBQABgAIAAAAIQCx4PW93AAAAAMB&#10;AAAPAAAAZHJzL2Rvd25yZXYueG1sTI9Ba8JAEIXvhf6HZQq91U20lSZmIyK2JylUheJtzI5JMDsb&#10;smsS/323vbSXgcd7vPdNthxNI3rqXG1ZQTyJQBAXVtdcKjjs355eQTiPrLGxTApu5GCZ399lmGo7&#10;8Cf1O1+KUMIuRQWV920qpSsqMugmtiUO3tl2Bn2QXSl1h0MoN42cRtFcGqw5LFTY0rqi4rK7GgXv&#10;Aw6rWbzpt5fz+nbcv3x8bWNS6vFhXC1AeBr9Xxh+8AM65IHpZK+snWgUhEf87w1e8hwnIE4KpgnI&#10;PJP/2fNvAAAA//8DAFBLAQItABQABgAIAAAAIQC2gziS/gAAAOEBAAATAAAAAAAAAAAAAAAAAAAA&#10;AABbQ29udGVudF9UeXBlc10ueG1sUEsBAi0AFAAGAAgAAAAhADj9If/WAAAAlAEAAAsAAAAAAAAA&#10;AAAAAAAALwEAAF9yZWxzLy5yZWxzUEsBAi0AFAAGAAgAAAAhAIo6ZyR0AgAAUgYAAA4AAAAAAAAA&#10;AAAAAAAALgIAAGRycy9lMm9Eb2MueG1sUEsBAi0AFAAGAAgAAAAhALHg9b3cAAAAAwEAAA8AAAAA&#10;AAAAAAAAAAAAzgQAAGRycy9kb3ducmV2LnhtbFBLBQYAAAAABAAEAPMAAADXBQAAAAA=&#10;">
                <v:shape id="Shape 6518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nZIwwAAANoAAAAPAAAAZHJzL2Rvd25yZXYueG1sRI9Ba8JA&#10;FITvQv/D8gq9iNm0lFCiq5RipD0VY/H8yD6TaPZturtq6q93C4LHYWa+YWaLwXTiRM63lhU8JykI&#10;4srqlmsFP5ti8gbCB2SNnWVS8EceFvOH0Qxzbc+8plMZahEh7HNU0ITQ51L6qiGDPrE9cfR21hkM&#10;UbpaaofnCDedfEnTTBpsOS402NNHQ9WhPBoFvB8Kt8yK5fer1eOvVq/Ky+9WqafH4X0KItAQ7uFb&#10;+1MryOD/SrwBcn4FAAD//wMAUEsBAi0AFAAGAAgAAAAhANvh9svuAAAAhQEAABMAAAAAAAAAAAAA&#10;AAAAAAAAAFtDb250ZW50X1R5cGVzXS54bWxQSwECLQAUAAYACAAAACEAWvQsW78AAAAVAQAACwAA&#10;AAAAAAAAAAAAAAAfAQAAX3JlbHMvLnJlbHNQSwECLQAUAAYACAAAACEAWgZ2SMMAAADaAAAADwAA&#10;AAAAAAAAAAAAAAAHAgAAZHJzL2Rvd25yZXYueG1sUEsFBgAAAAADAAMAtwAAAPcCAAAAAA==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39241CD1" w14:textId="4440E0FE" w:rsidR="00CB4A28" w:rsidRDefault="00CB4A28" w:rsidP="000D68E9">
      <w:pPr>
        <w:spacing w:after="0" w:line="240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2A3F8DD1" w14:textId="67B929C9" w:rsidR="004D0843" w:rsidRPr="00F923AE" w:rsidRDefault="00F923AE" w:rsidP="00F923AE">
      <w:pPr>
        <w:ind w:left="0"/>
        <w:rPr>
          <w:rFonts w:asciiTheme="majorBidi" w:hAnsiTheme="majorBidi" w:cstheme="majorBidi"/>
          <w:b/>
          <w:bCs/>
          <w:i/>
          <w:iCs/>
          <w:sz w:val="24"/>
        </w:rPr>
      </w:pPr>
      <w:r w:rsidRPr="00F923AE">
        <w:rPr>
          <w:rFonts w:asciiTheme="majorBidi" w:hAnsiTheme="majorBidi" w:cstheme="majorBidi"/>
          <w:sz w:val="24"/>
        </w:rPr>
        <w:t>Ionic Liquids: Exploiting the Power of Liquid for Drug Delivery Applications,</w:t>
      </w:r>
      <w:r w:rsidRPr="00F923AE">
        <w:rPr>
          <w:rFonts w:asciiTheme="majorBidi" w:hAnsiTheme="majorBidi" w:cstheme="majorBidi"/>
          <w:b/>
          <w:bCs/>
          <w:i/>
          <w:iCs/>
          <w:sz w:val="24"/>
        </w:rPr>
        <w:t xml:space="preserve"> </w:t>
      </w:r>
      <w:r w:rsidR="004D0843" w:rsidRPr="004D0843">
        <w:rPr>
          <w:rFonts w:asciiTheme="majorBidi" w:hAnsiTheme="majorBidi" w:cstheme="majorBidi"/>
          <w:i/>
          <w:iCs/>
          <w:sz w:val="24"/>
        </w:rPr>
        <w:t>Assiut University 13</w:t>
      </w:r>
      <w:r w:rsidR="004D0843" w:rsidRPr="004D0843">
        <w:rPr>
          <w:rFonts w:asciiTheme="majorBidi" w:hAnsiTheme="majorBidi" w:cstheme="majorBidi"/>
          <w:i/>
          <w:iCs/>
          <w:sz w:val="24"/>
          <w:vertAlign w:val="superscript"/>
        </w:rPr>
        <w:t>th</w:t>
      </w:r>
      <w:r w:rsidR="004D0843" w:rsidRPr="004D0843">
        <w:rPr>
          <w:rFonts w:asciiTheme="majorBidi" w:hAnsiTheme="majorBidi" w:cstheme="majorBidi"/>
          <w:i/>
          <w:iCs/>
          <w:sz w:val="24"/>
        </w:rPr>
        <w:t xml:space="preserve"> International Pharmaceutical Sciences Conference</w:t>
      </w:r>
      <w:r w:rsidR="004D0843" w:rsidRPr="004D0843">
        <w:rPr>
          <w:rFonts w:asciiTheme="majorBidi" w:hAnsiTheme="majorBidi" w:cstheme="majorBidi"/>
          <w:sz w:val="24"/>
        </w:rPr>
        <w:t>, Luxor, Egypt, November 18</w:t>
      </w:r>
      <w:r w:rsidR="004D0843" w:rsidRPr="004D0843">
        <w:rPr>
          <w:rFonts w:asciiTheme="majorBidi" w:hAnsiTheme="majorBidi" w:cstheme="majorBidi"/>
          <w:sz w:val="24"/>
          <w:vertAlign w:val="superscript"/>
        </w:rPr>
        <w:t>th</w:t>
      </w:r>
      <w:r w:rsidR="004D0843" w:rsidRPr="004D0843">
        <w:rPr>
          <w:rFonts w:asciiTheme="majorBidi" w:hAnsiTheme="majorBidi" w:cstheme="majorBidi"/>
          <w:sz w:val="24"/>
        </w:rPr>
        <w:t>, 2022.</w:t>
      </w:r>
    </w:p>
    <w:p w14:paraId="78974CB9" w14:textId="77777777" w:rsidR="00A516F0" w:rsidRDefault="00A516F0" w:rsidP="00A516F0">
      <w:pPr>
        <w:spacing w:after="5" w:line="250" w:lineRule="auto"/>
        <w:ind w:left="0" w:right="0" w:hanging="15"/>
        <w:jc w:val="left"/>
        <w:rPr>
          <w:sz w:val="24"/>
        </w:rPr>
      </w:pPr>
      <w:r>
        <w:rPr>
          <w:sz w:val="24"/>
        </w:rPr>
        <w:t xml:space="preserve">Design and Optimization of Drug-Polymer Interactions for Drug Delivery Purposes, </w:t>
      </w:r>
      <w:r w:rsidRPr="00BB6967">
        <w:rPr>
          <w:i/>
          <w:iCs/>
          <w:sz w:val="24"/>
        </w:rPr>
        <w:t xml:space="preserve">Virtual </w:t>
      </w:r>
      <w:r w:rsidRPr="00E629AC">
        <w:rPr>
          <w:i/>
          <w:iCs/>
          <w:sz w:val="24"/>
        </w:rPr>
        <w:t>Injectable and Implantable polymeric drug delivery systems Winter School</w:t>
      </w:r>
      <w:r>
        <w:rPr>
          <w:sz w:val="24"/>
        </w:rPr>
        <w:t xml:space="preserve">, </w:t>
      </w:r>
      <w:proofErr w:type="spellStart"/>
      <w:r w:rsidRPr="0073750A">
        <w:rPr>
          <w:sz w:val="24"/>
        </w:rPr>
        <w:t>Amirkabir</w:t>
      </w:r>
      <w:proofErr w:type="spellEnd"/>
      <w:r w:rsidRPr="0073750A">
        <w:rPr>
          <w:sz w:val="24"/>
        </w:rPr>
        <w:t xml:space="preserve"> University</w:t>
      </w:r>
      <w:r>
        <w:rPr>
          <w:sz w:val="24"/>
        </w:rPr>
        <w:t>, Tehran, Iran, March 6</w:t>
      </w:r>
      <w:r w:rsidRPr="009A3A1E">
        <w:rPr>
          <w:sz w:val="24"/>
          <w:vertAlign w:val="superscript"/>
        </w:rPr>
        <w:t>th</w:t>
      </w:r>
      <w:r>
        <w:rPr>
          <w:sz w:val="24"/>
        </w:rPr>
        <w:t xml:space="preserve">, 2022.   </w:t>
      </w:r>
    </w:p>
    <w:p w14:paraId="527DD054" w14:textId="77777777" w:rsidR="00053136" w:rsidRDefault="00053136" w:rsidP="00524FDB">
      <w:pPr>
        <w:spacing w:after="0" w:line="259" w:lineRule="auto"/>
        <w:ind w:left="0" w:right="0" w:firstLine="0"/>
        <w:jc w:val="left"/>
        <w:rPr>
          <w:sz w:val="24"/>
        </w:rPr>
      </w:pPr>
    </w:p>
    <w:p w14:paraId="60EA1F53" w14:textId="143F83D6" w:rsidR="00CB4A28" w:rsidRPr="00043AA5" w:rsidRDefault="00043AA5" w:rsidP="00524FDB">
      <w:pPr>
        <w:spacing w:after="0" w:line="259" w:lineRule="auto"/>
        <w:ind w:left="0" w:right="0" w:firstLine="0"/>
        <w:jc w:val="left"/>
        <w:rPr>
          <w:sz w:val="24"/>
        </w:rPr>
      </w:pPr>
      <w:r w:rsidRPr="00043AA5">
        <w:rPr>
          <w:sz w:val="24"/>
        </w:rPr>
        <w:t>Surface Modification of Polymeric Nanoparticles via Multifunctional Coatings</w:t>
      </w:r>
      <w:r w:rsidR="00196D2F">
        <w:rPr>
          <w:sz w:val="24"/>
        </w:rPr>
        <w:t xml:space="preserve">, </w:t>
      </w:r>
      <w:r w:rsidR="00524FDB" w:rsidRPr="00DB6AB5">
        <w:rPr>
          <w:i/>
          <w:iCs/>
          <w:sz w:val="24"/>
        </w:rPr>
        <w:t>Assiut University 11</w:t>
      </w:r>
      <w:r w:rsidR="00524FDB" w:rsidRPr="00DB6AB5">
        <w:rPr>
          <w:i/>
          <w:iCs/>
          <w:sz w:val="24"/>
          <w:vertAlign w:val="superscript"/>
        </w:rPr>
        <w:t>th</w:t>
      </w:r>
      <w:r w:rsidR="00524FDB" w:rsidRPr="00DB6AB5">
        <w:rPr>
          <w:i/>
          <w:iCs/>
          <w:sz w:val="24"/>
        </w:rPr>
        <w:t xml:space="preserve"> International Pharmaceutical Sciences Conference</w:t>
      </w:r>
      <w:r w:rsidR="00524FDB">
        <w:rPr>
          <w:sz w:val="24"/>
        </w:rPr>
        <w:t>, Assiut University, Assiut, Egypt</w:t>
      </w:r>
      <w:r w:rsidR="00DB6AB5">
        <w:rPr>
          <w:sz w:val="24"/>
        </w:rPr>
        <w:t>, April 11</w:t>
      </w:r>
      <w:r w:rsidR="00DB6AB5" w:rsidRPr="00DB6AB5">
        <w:rPr>
          <w:sz w:val="24"/>
          <w:vertAlign w:val="superscript"/>
        </w:rPr>
        <w:t>th</w:t>
      </w:r>
      <w:r w:rsidR="00DB6AB5">
        <w:rPr>
          <w:sz w:val="24"/>
        </w:rPr>
        <w:t>-12</w:t>
      </w:r>
      <w:r w:rsidR="00DB6AB5" w:rsidRPr="00DB6AB5">
        <w:rPr>
          <w:sz w:val="24"/>
          <w:vertAlign w:val="superscript"/>
        </w:rPr>
        <w:t>th</w:t>
      </w:r>
      <w:r w:rsidR="00DB6AB5">
        <w:rPr>
          <w:sz w:val="24"/>
        </w:rPr>
        <w:t xml:space="preserve">, 2018. </w:t>
      </w:r>
    </w:p>
    <w:p w14:paraId="7C677E9D" w14:textId="77777777" w:rsidR="00CB4A28" w:rsidRDefault="00CB4A28" w:rsidP="0046308F">
      <w:pPr>
        <w:spacing w:after="0" w:line="259" w:lineRule="auto"/>
        <w:ind w:left="-5" w:right="0"/>
        <w:jc w:val="left"/>
        <w:rPr>
          <w:b/>
          <w:sz w:val="24"/>
        </w:rPr>
      </w:pPr>
    </w:p>
    <w:p w14:paraId="604956DA" w14:textId="77777777" w:rsidR="00D53D35" w:rsidRDefault="00D53D35" w:rsidP="0046308F">
      <w:pPr>
        <w:spacing w:after="0" w:line="259" w:lineRule="auto"/>
        <w:ind w:left="-5" w:right="0"/>
        <w:jc w:val="left"/>
        <w:rPr>
          <w:b/>
          <w:sz w:val="24"/>
        </w:rPr>
      </w:pPr>
    </w:p>
    <w:p w14:paraId="4C144752" w14:textId="361ECF47" w:rsidR="0046308F" w:rsidRDefault="00A516F0" w:rsidP="0046308F">
      <w:pPr>
        <w:spacing w:after="0" w:line="259" w:lineRule="auto"/>
        <w:ind w:left="-5" w:right="0"/>
        <w:jc w:val="left"/>
      </w:pPr>
      <w:r>
        <w:rPr>
          <w:b/>
          <w:sz w:val="24"/>
        </w:rPr>
        <w:t>Other t</w:t>
      </w:r>
      <w:r w:rsidR="00BE17B4">
        <w:rPr>
          <w:b/>
          <w:sz w:val="24"/>
        </w:rPr>
        <w:t>alks</w:t>
      </w:r>
      <w:r w:rsidR="0046308F">
        <w:rPr>
          <w:sz w:val="24"/>
        </w:rPr>
        <w:t xml:space="preserve"> </w:t>
      </w:r>
    </w:p>
    <w:p w14:paraId="4101021C" w14:textId="77777777" w:rsidR="0046308F" w:rsidRDefault="0046308F" w:rsidP="0046308F">
      <w:pPr>
        <w:spacing w:after="24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F0EB1E" wp14:editId="5978D09D">
                <wp:extent cx="5981065" cy="18288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4" name="Shape 6518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ECFBE7" id="Group 3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FlmdgIAAFIGAAAOAAAAZHJzL2Uyb0RvYy54bWykVU1v2zAMvQ/YfxB0X2ynS5cZcXpYt1yG&#10;rVi7H6DI8gcgS4KkxMm/H0XbipFuHdDmYNMS+cT3SDGbu1MnyVFY12pV0GyRUiIU12Wr6oL+fvr2&#10;YU2J80yVTGolCnoWjt5t37/b9CYXS91oWQpLAES5vDcFbbw3eZI43oiOuYU2QsFmpW3HPHzaOikt&#10;6wG9k8kyTW+TXtvSWM2Fc7B6P2zSLeJXleD+Z1U54YksKOTm8WnxuQ/PZLtheW2ZaVo+psFekUXH&#10;WgWHRqh75hk52PYZVNdyq52u/ILrLtFV1XKBHIBNll6x2Vl9MMilzvvaRJlA2iudXg3LfxwfLGnL&#10;gt5QolgHJcJTyU2Qpjd1Dh47ax7Ngx0X6uErsD1Vtgtv4EFOKOo5iipOnnBYXH1eZ+ntihIOe9l6&#10;uV4PovMGKvMsijdfX4xLpkOTkFtMpTfQPu6ikHubQo8NMwKFd4H/qNDHSSHcJrerDKmEs8EpKuRy&#10;B2K9TZ5Ik+X84PxOaNSZHb87P7RsOVmsmSx+UpNpofFfbHnDfIgLWQaT9LNCNVOdwm6nj+JJo5+/&#10;qhYkedmVau4Viz71A/hOHtPbIN7cM3bHP73hCs+76D9+eL2jDxiB6nYzGkgf7LnAUgUl4BTOYBhV&#10;knm81V3rYUrJtgNllp/S9AIMaKH+Q8XR8mcpglxS/RIV3Cy8F2HB2Xr/RVpyZGEW4Q/BmTQNG1fD&#10;1YCURle0ESfEV62UETLD0L9BDgijc4gTOAZjZDpE8jGbYRbCRAHS00SEDGIQnqyVj/EK5jimOWMb&#10;zL0uzzgjUBC4jCgNDi7kMQ7ZMBnn3+h1+SvY/gEAAP//AwBQSwMEFAAGAAgAAAAhALHg9b3cAAAA&#10;AwEAAA8AAABkcnMvZG93bnJldi54bWxMj0FrwkAQhe+F/odlCr3VTbSVJmYjIrYnKVSF4m3Mjkkw&#10;OxuyaxL/fbe9tJeBx3u89022HE0jeupcbVlBPIlAEBdW11wqOOzfnl5BOI+ssbFMCm7kYJnf32WY&#10;ajvwJ/U7X4pQwi5FBZX3bSqlKyoy6Ca2JQ7e2XYGfZBdKXWHQyg3jZxG0VwarDksVNjSuqLisrsa&#10;Be8DDqtZvOm3l/P6dty/fHxtY1Lq8WFcLUB4Gv1fGH7wAzrkgelkr6ydaBSER/zvDV7yHCcgTgqm&#10;Ccg8k//Z828AAAD//wMAUEsBAi0AFAAGAAgAAAAhALaDOJL+AAAA4QEAABMAAAAAAAAAAAAAAAAA&#10;AAAAAFtDb250ZW50X1R5cGVzXS54bWxQSwECLQAUAAYACAAAACEAOP0h/9YAAACUAQAACwAAAAAA&#10;AAAAAAAAAAAvAQAAX3JlbHMvLnJlbHNQSwECLQAUAAYACAAAACEA+PxZZnYCAABSBgAADgAAAAAA&#10;AAAAAAAAAAAuAgAAZHJzL2Uyb0RvYy54bWxQSwECLQAUAAYACAAAACEAseD1vdwAAAADAQAADwAA&#10;AAAAAAAAAAAAAADQBAAAZHJzL2Rvd25yZXYueG1sUEsFBgAAAAAEAAQA8wAAANkFAAAAAA==&#10;">
                <v:shape id="Shape 6518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2kwwAAANoAAAAPAAAAZHJzL2Rvd25yZXYueG1sRI9Ba8JA&#10;FITvhf6H5RV6KbpRREp0E0oxUk/SVDw/ss8kNvs23V019td3hYLHYWa+YZb5YDpxJudbywom4wQE&#10;cWV1y7WC3VcxegXhA7LGzjIpuJKHPHt8WGKq7YU/6VyGWkQI+xQVNCH0qZS+asigH9ueOHoH6wyG&#10;KF0ttcNLhJtOTpNkLg22HBca7Om9oeq7PBkFfBwKt5oXq+3M6pdNq9fl789eqeen4W0BItAQ7uH/&#10;9odWMIPblXgDZPYHAAD//wMAUEsBAi0AFAAGAAgAAAAhANvh9svuAAAAhQEAABMAAAAAAAAAAAAA&#10;AAAAAAAAAFtDb250ZW50X1R5cGVzXS54bWxQSwECLQAUAAYACAAAACEAWvQsW78AAAAVAQAACwAA&#10;AAAAAAAAAAAAAAAfAQAAX3JlbHMvLnJlbHNQSwECLQAUAAYACAAAACEAxZhNpMMAAADaAAAADwAA&#10;AAAAAAAAAAAAAAAHAgAAZHJzL2Rvd25yZXYueG1sUEsFBgAAAAADAAMAtwAAAPcCAAAAAA==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5EBAC689" w14:textId="77777777" w:rsidR="0046308F" w:rsidRDefault="0046308F" w:rsidP="0046308F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A8A3D79" w14:textId="735ADE0C" w:rsidR="00151383" w:rsidRDefault="00151383" w:rsidP="00E629AC">
      <w:pPr>
        <w:spacing w:after="5" w:line="250" w:lineRule="auto"/>
        <w:ind w:left="0" w:right="0" w:hanging="15"/>
        <w:jc w:val="left"/>
        <w:rPr>
          <w:sz w:val="24"/>
        </w:rPr>
      </w:pPr>
      <w:r>
        <w:rPr>
          <w:sz w:val="24"/>
        </w:rPr>
        <w:t xml:space="preserve">How to detect research </w:t>
      </w:r>
      <w:proofErr w:type="gramStart"/>
      <w:r>
        <w:rPr>
          <w:sz w:val="24"/>
        </w:rPr>
        <w:t>misconduct?</w:t>
      </w:r>
      <w:r w:rsidR="005927DC">
        <w:rPr>
          <w:sz w:val="24"/>
        </w:rPr>
        <w:t>,</w:t>
      </w:r>
      <w:proofErr w:type="gramEnd"/>
      <w:r w:rsidR="005927DC">
        <w:rPr>
          <w:sz w:val="24"/>
        </w:rPr>
        <w:t xml:space="preserve"> </w:t>
      </w:r>
      <w:r w:rsidR="005927DC" w:rsidRPr="005927DC">
        <w:rPr>
          <w:i/>
          <w:iCs/>
          <w:sz w:val="24"/>
        </w:rPr>
        <w:t>Research Ethics; Practice and Misconduct Workshop,</w:t>
      </w:r>
      <w:r w:rsidR="00377277">
        <w:rPr>
          <w:sz w:val="24"/>
        </w:rPr>
        <w:t xml:space="preserve"> Faculty of Nursing, Assiut University, Assiut, Egypt, May 7</w:t>
      </w:r>
      <w:r w:rsidR="00377277" w:rsidRPr="00377277">
        <w:rPr>
          <w:sz w:val="24"/>
          <w:vertAlign w:val="superscript"/>
        </w:rPr>
        <w:t>th</w:t>
      </w:r>
      <w:r w:rsidR="00377277">
        <w:rPr>
          <w:sz w:val="24"/>
        </w:rPr>
        <w:t xml:space="preserve">, 2023. </w:t>
      </w:r>
      <w:r w:rsidR="005927DC">
        <w:rPr>
          <w:sz w:val="24"/>
        </w:rPr>
        <w:t xml:space="preserve"> </w:t>
      </w:r>
    </w:p>
    <w:p w14:paraId="71597BCE" w14:textId="77777777" w:rsidR="00151383" w:rsidRDefault="00151383" w:rsidP="00E629AC">
      <w:pPr>
        <w:spacing w:after="5" w:line="250" w:lineRule="auto"/>
        <w:ind w:left="0" w:right="0" w:hanging="15"/>
        <w:jc w:val="left"/>
        <w:rPr>
          <w:sz w:val="24"/>
        </w:rPr>
      </w:pPr>
    </w:p>
    <w:p w14:paraId="537C4040" w14:textId="6EE9CDD4" w:rsidR="00DE1C25" w:rsidRDefault="00DE1C25" w:rsidP="00E629AC">
      <w:pPr>
        <w:spacing w:after="5" w:line="250" w:lineRule="auto"/>
        <w:ind w:left="0" w:right="0" w:hanging="15"/>
        <w:jc w:val="left"/>
        <w:rPr>
          <w:sz w:val="24"/>
        </w:rPr>
      </w:pPr>
      <w:r>
        <w:rPr>
          <w:sz w:val="24"/>
        </w:rPr>
        <w:t xml:space="preserve">Common </w:t>
      </w:r>
      <w:r w:rsidR="0056088F">
        <w:rPr>
          <w:sz w:val="24"/>
        </w:rPr>
        <w:t>M</w:t>
      </w:r>
      <w:r>
        <w:rPr>
          <w:sz w:val="24"/>
        </w:rPr>
        <w:t xml:space="preserve">istakes </w:t>
      </w:r>
      <w:r w:rsidR="0056088F">
        <w:rPr>
          <w:sz w:val="24"/>
        </w:rPr>
        <w:t xml:space="preserve">Encountered when Conducting Research, </w:t>
      </w:r>
      <w:r w:rsidR="00684315" w:rsidRPr="00684315">
        <w:rPr>
          <w:i/>
          <w:iCs/>
          <w:sz w:val="24"/>
        </w:rPr>
        <w:t xml:space="preserve">Central Ethics Committee </w:t>
      </w:r>
      <w:r w:rsidR="0056088F" w:rsidRPr="00684315">
        <w:rPr>
          <w:i/>
          <w:iCs/>
          <w:sz w:val="24"/>
        </w:rPr>
        <w:t>Workshop</w:t>
      </w:r>
      <w:r w:rsidR="0056088F">
        <w:rPr>
          <w:sz w:val="24"/>
        </w:rPr>
        <w:t xml:space="preserve">, Faculty of </w:t>
      </w:r>
      <w:r w:rsidR="004573BF">
        <w:rPr>
          <w:sz w:val="24"/>
        </w:rPr>
        <w:t>Specific Education</w:t>
      </w:r>
      <w:r w:rsidR="00684315">
        <w:rPr>
          <w:sz w:val="24"/>
        </w:rPr>
        <w:t>, Assiut University, Assiut, Egypt, November 28</w:t>
      </w:r>
      <w:r w:rsidR="00684315" w:rsidRPr="00684315">
        <w:rPr>
          <w:sz w:val="24"/>
          <w:vertAlign w:val="superscript"/>
        </w:rPr>
        <w:t>th</w:t>
      </w:r>
      <w:r w:rsidR="00684315">
        <w:rPr>
          <w:sz w:val="24"/>
        </w:rPr>
        <w:t xml:space="preserve">, 2022. </w:t>
      </w:r>
    </w:p>
    <w:p w14:paraId="071B6A03" w14:textId="77777777" w:rsidR="00684315" w:rsidRDefault="00684315" w:rsidP="00E629AC">
      <w:pPr>
        <w:spacing w:after="5" w:line="250" w:lineRule="auto"/>
        <w:ind w:left="0" w:right="0" w:hanging="15"/>
        <w:jc w:val="left"/>
        <w:rPr>
          <w:sz w:val="24"/>
        </w:rPr>
      </w:pPr>
    </w:p>
    <w:p w14:paraId="0DDA3E13" w14:textId="78C5B34B" w:rsidR="00FA0DD6" w:rsidRPr="003B4238" w:rsidRDefault="00FA0DD6" w:rsidP="00E629AC">
      <w:pPr>
        <w:spacing w:after="5" w:line="250" w:lineRule="auto"/>
        <w:ind w:left="0" w:right="0" w:hanging="15"/>
        <w:jc w:val="left"/>
        <w:rPr>
          <w:sz w:val="24"/>
          <w:lang w:bidi="ar-EG"/>
        </w:rPr>
      </w:pPr>
      <w:r>
        <w:rPr>
          <w:sz w:val="24"/>
        </w:rPr>
        <w:t xml:space="preserve">How to detect research </w:t>
      </w:r>
      <w:proofErr w:type="gramStart"/>
      <w:r w:rsidR="00BB6967">
        <w:rPr>
          <w:sz w:val="24"/>
        </w:rPr>
        <w:t>misconduct?,</w:t>
      </w:r>
      <w:proofErr w:type="gramEnd"/>
      <w:r w:rsidR="00BB6967">
        <w:rPr>
          <w:sz w:val="24"/>
        </w:rPr>
        <w:t xml:space="preserve"> </w:t>
      </w:r>
      <w:r w:rsidR="00C76636" w:rsidRPr="003B4238">
        <w:rPr>
          <w:i/>
          <w:iCs/>
          <w:sz w:val="24"/>
        </w:rPr>
        <w:t xml:space="preserve">Research Integrity: </w:t>
      </w:r>
      <w:r w:rsidR="003B4238" w:rsidRPr="003B4238">
        <w:rPr>
          <w:i/>
          <w:iCs/>
          <w:sz w:val="24"/>
          <w:lang w:bidi="ar-EG"/>
        </w:rPr>
        <w:t>Standards and Challenges Workshop</w:t>
      </w:r>
      <w:r w:rsidR="003B4238">
        <w:rPr>
          <w:i/>
          <w:iCs/>
          <w:sz w:val="24"/>
          <w:lang w:bidi="ar-EG"/>
        </w:rPr>
        <w:t xml:space="preserve">, </w:t>
      </w:r>
      <w:r w:rsidR="00697A1F">
        <w:rPr>
          <w:sz w:val="24"/>
          <w:lang w:bidi="ar-EG"/>
        </w:rPr>
        <w:t>Assiut University, Assiut, Egypt, March 2</w:t>
      </w:r>
      <w:r w:rsidR="00AE47E3">
        <w:rPr>
          <w:sz w:val="24"/>
          <w:lang w:bidi="ar-EG"/>
        </w:rPr>
        <w:t>8</w:t>
      </w:r>
      <w:r w:rsidR="00697A1F" w:rsidRPr="00697A1F">
        <w:rPr>
          <w:sz w:val="24"/>
          <w:vertAlign w:val="superscript"/>
          <w:lang w:bidi="ar-EG"/>
        </w:rPr>
        <w:t>th</w:t>
      </w:r>
      <w:r w:rsidR="00697A1F">
        <w:rPr>
          <w:sz w:val="24"/>
          <w:lang w:bidi="ar-EG"/>
        </w:rPr>
        <w:t>, 2022.</w:t>
      </w:r>
    </w:p>
    <w:p w14:paraId="030B497F" w14:textId="77777777" w:rsidR="00FA0DD6" w:rsidRDefault="00FA0DD6" w:rsidP="00E629AC">
      <w:pPr>
        <w:spacing w:after="5" w:line="250" w:lineRule="auto"/>
        <w:ind w:left="0" w:right="0" w:hanging="15"/>
        <w:jc w:val="left"/>
        <w:rPr>
          <w:sz w:val="24"/>
        </w:rPr>
      </w:pPr>
    </w:p>
    <w:p w14:paraId="18455EC8" w14:textId="059BDBCD" w:rsidR="00BE17B4" w:rsidRDefault="00BE17B4" w:rsidP="00E05493">
      <w:pPr>
        <w:spacing w:after="5" w:line="250" w:lineRule="auto"/>
        <w:ind w:left="0" w:right="0" w:hanging="15"/>
        <w:jc w:val="left"/>
        <w:rPr>
          <w:sz w:val="24"/>
        </w:rPr>
      </w:pPr>
      <w:r>
        <w:rPr>
          <w:sz w:val="24"/>
        </w:rPr>
        <w:t>Understanding Academic Literature</w:t>
      </w:r>
      <w:r w:rsidR="00B840CA">
        <w:rPr>
          <w:sz w:val="24"/>
        </w:rPr>
        <w:t xml:space="preserve">, </w:t>
      </w:r>
      <w:r w:rsidR="00B840CA" w:rsidRPr="004C0F26">
        <w:rPr>
          <w:i/>
          <w:iCs/>
          <w:sz w:val="24"/>
        </w:rPr>
        <w:t>1</w:t>
      </w:r>
      <w:r w:rsidR="00B840CA" w:rsidRPr="004C0F26">
        <w:rPr>
          <w:i/>
          <w:iCs/>
          <w:sz w:val="24"/>
          <w:vertAlign w:val="superscript"/>
        </w:rPr>
        <w:t>st</w:t>
      </w:r>
      <w:r w:rsidR="00B840CA" w:rsidRPr="004C0F26">
        <w:rPr>
          <w:i/>
          <w:iCs/>
          <w:sz w:val="24"/>
        </w:rPr>
        <w:t xml:space="preserve"> Annual Research 101: Basic Research Skills</w:t>
      </w:r>
      <w:r w:rsidR="004C0F26">
        <w:rPr>
          <w:i/>
          <w:iCs/>
          <w:sz w:val="24"/>
        </w:rPr>
        <w:t xml:space="preserve"> workshop</w:t>
      </w:r>
      <w:r w:rsidR="00B840CA">
        <w:rPr>
          <w:sz w:val="24"/>
        </w:rPr>
        <w:t>, Drug Research Center (DRC)</w:t>
      </w:r>
      <w:r w:rsidR="004C0F26">
        <w:rPr>
          <w:sz w:val="24"/>
        </w:rPr>
        <w:t>, Assiut University, Assiut, Egypt, November 17</w:t>
      </w:r>
      <w:r w:rsidR="004C0F26" w:rsidRPr="004C0F26">
        <w:rPr>
          <w:sz w:val="24"/>
          <w:vertAlign w:val="superscript"/>
        </w:rPr>
        <w:t>th</w:t>
      </w:r>
      <w:r w:rsidR="004C0F26">
        <w:rPr>
          <w:sz w:val="24"/>
        </w:rPr>
        <w:t xml:space="preserve">, 2018. </w:t>
      </w:r>
      <w:r w:rsidR="00B840CA">
        <w:rPr>
          <w:sz w:val="24"/>
        </w:rPr>
        <w:t xml:space="preserve"> </w:t>
      </w:r>
    </w:p>
    <w:p w14:paraId="0DD2ED86" w14:textId="77777777" w:rsidR="00E46206" w:rsidRDefault="00E46206" w:rsidP="00E05493">
      <w:pPr>
        <w:spacing w:after="5" w:line="250" w:lineRule="auto"/>
        <w:ind w:left="0" w:right="0" w:hanging="15"/>
        <w:jc w:val="left"/>
        <w:rPr>
          <w:sz w:val="24"/>
        </w:rPr>
      </w:pPr>
    </w:p>
    <w:p w14:paraId="2B65A0D5" w14:textId="4E903876" w:rsidR="00BE17B4" w:rsidRDefault="0046308F" w:rsidP="00E05493">
      <w:pPr>
        <w:spacing w:after="5" w:line="250" w:lineRule="auto"/>
        <w:ind w:left="0" w:right="0" w:hanging="15"/>
        <w:jc w:val="left"/>
        <w:rPr>
          <w:sz w:val="24"/>
        </w:rPr>
      </w:pPr>
      <w:r>
        <w:rPr>
          <w:sz w:val="24"/>
        </w:rPr>
        <w:t>Applications of Nanotechnology in Cancer Therapy and Diagnosis</w:t>
      </w:r>
      <w:r w:rsidR="001967D2">
        <w:rPr>
          <w:sz w:val="24"/>
        </w:rPr>
        <w:t xml:space="preserve">, </w:t>
      </w:r>
      <w:r w:rsidR="001967D2" w:rsidRPr="001967D2">
        <w:rPr>
          <w:i/>
          <w:iCs/>
          <w:sz w:val="24"/>
        </w:rPr>
        <w:t>20</w:t>
      </w:r>
      <w:r w:rsidR="001967D2" w:rsidRPr="001967D2">
        <w:rPr>
          <w:i/>
          <w:iCs/>
          <w:sz w:val="24"/>
          <w:vertAlign w:val="superscript"/>
        </w:rPr>
        <w:t>th</w:t>
      </w:r>
      <w:r w:rsidR="001967D2" w:rsidRPr="001967D2">
        <w:rPr>
          <w:i/>
          <w:iCs/>
          <w:sz w:val="24"/>
        </w:rPr>
        <w:t xml:space="preserve"> Anniversary</w:t>
      </w:r>
      <w:r w:rsidR="001967D2">
        <w:rPr>
          <w:i/>
          <w:iCs/>
          <w:sz w:val="24"/>
        </w:rPr>
        <w:t xml:space="preserve"> Celebration</w:t>
      </w:r>
      <w:r w:rsidR="00E05493">
        <w:rPr>
          <w:i/>
          <w:iCs/>
          <w:sz w:val="24"/>
        </w:rPr>
        <w:t xml:space="preserve"> </w:t>
      </w:r>
      <w:r w:rsidR="001967D2" w:rsidRPr="001967D2">
        <w:rPr>
          <w:i/>
          <w:iCs/>
          <w:sz w:val="24"/>
        </w:rPr>
        <w:t>of Molecular Biology Research Unit (MBRU)</w:t>
      </w:r>
      <w:r w:rsidR="001967D2">
        <w:rPr>
          <w:i/>
          <w:iCs/>
          <w:sz w:val="24"/>
        </w:rPr>
        <w:t xml:space="preserve">, </w:t>
      </w:r>
      <w:r w:rsidR="001967D2">
        <w:rPr>
          <w:sz w:val="24"/>
        </w:rPr>
        <w:t>Assiut University, Assiut, October 31</w:t>
      </w:r>
      <w:r w:rsidR="001967D2" w:rsidRPr="001967D2">
        <w:rPr>
          <w:sz w:val="24"/>
          <w:vertAlign w:val="superscript"/>
        </w:rPr>
        <w:t>st</w:t>
      </w:r>
      <w:r w:rsidR="001967D2">
        <w:rPr>
          <w:sz w:val="24"/>
        </w:rPr>
        <w:t xml:space="preserve">, 2016.  </w:t>
      </w:r>
    </w:p>
    <w:p w14:paraId="69D42176" w14:textId="77777777" w:rsidR="0046308F" w:rsidRDefault="0046308F" w:rsidP="0046308F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0A14A315" w14:textId="77777777" w:rsidR="0046308F" w:rsidRDefault="0046308F">
      <w:pPr>
        <w:spacing w:after="0" w:line="259" w:lineRule="auto"/>
        <w:ind w:left="-5" w:right="0"/>
        <w:jc w:val="left"/>
        <w:rPr>
          <w:b/>
          <w:sz w:val="24"/>
        </w:rPr>
      </w:pPr>
    </w:p>
    <w:p w14:paraId="04F8BD3F" w14:textId="43750635" w:rsidR="0011629D" w:rsidRDefault="0011629D" w:rsidP="0011629D">
      <w:pPr>
        <w:spacing w:after="0" w:line="259" w:lineRule="auto"/>
        <w:ind w:left="-5" w:right="0"/>
        <w:jc w:val="left"/>
      </w:pPr>
      <w:r>
        <w:rPr>
          <w:b/>
          <w:sz w:val="24"/>
        </w:rPr>
        <w:t>Research funding and projects</w:t>
      </w:r>
      <w:r>
        <w:rPr>
          <w:sz w:val="24"/>
        </w:rPr>
        <w:t xml:space="preserve">: </w:t>
      </w:r>
    </w:p>
    <w:p w14:paraId="5580C5AE" w14:textId="77777777" w:rsidR="0011629D" w:rsidRDefault="0011629D" w:rsidP="0011629D">
      <w:pPr>
        <w:spacing w:after="24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1C50E0F" wp14:editId="2FB959B3">
                <wp:extent cx="5981065" cy="18288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0" name="Shape 6518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35B47" id="Group 9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7j/dwIAAFMGAAAOAAAAZHJzL2Uyb0RvYy54bWykVU1v2zAMvQ/YfxB0X2wHSJYacXpYt1yG&#10;rVi7H6DI8gcgS4KkxMm/H0XbipFuHdDmYNMS+cT3SDHb+3MnyUlY12pV0GyRUiIU12Wr6oL+fv72&#10;aUOJ80yVTGolCnoRjt7vPn7Y9iYXS91oWQpLAES5vDcFbbw3eZI43oiOuYU2QsFmpW3HPHzaOikt&#10;6wG9k8kyTddJr21prObCOVh9GDbpDvGrSnD/s6qc8EQWFHLz+LT4PIRnstuyvLbMNC0f02BvyKJj&#10;rYJDI9QD84wcbfsCqmu51U5XfsF1l+iqarlADsAmS2/Y7K0+GuRS531tokwg7Y1Ob4blP06PlrRl&#10;Qe8oUayDEuGp5C5I05s6B4+9NU/m0Y4L9fAV2J4r24U38CBnFPUSRRVnTzgsru42WbpeUcJhL9ss&#10;N5tBdN5AZV5E8ebrq3HJdGgScoup9Abax10Vcu9T6KlhRqDwLvAfFcqggQaJcJ+sVxlyCYeDV5TI&#10;5Q7Uep8+kSfL+dH5vdAoNDt9d37o2XKyWDNZ/Kwm00Lnv9rzhvkQF7IMJulnlWqmQoXdTp/Es0Y/&#10;f1MuSPK6K9XcK1Z9agjwnTymt0G8uWdsj396QwnmbfQfP7zf0QeMQHW3HQ2kD/ZcYKmCEnAKZzCN&#10;Ksk8Xuuu9TCmZNuBMsvPaXoFBrRQ/6HiaPmLFEEuqX6JCq4WXoyw4Gx9+CItObEwjPCH4Eyaho2r&#10;4W5ASqMr2ogT4qtWygiZYejfIAeE0TnECZyDMTIdIvmYzTAMYaQA6WkkQgYxCE/Wysd4BYMc05yx&#10;DeZBlxccEigI3EaUBicX8hinbBiN82/0uv4X7P4AAAD//wMAUEsDBBQABgAIAAAAIQCx4PW93AAA&#10;AAMBAAAPAAAAZHJzL2Rvd25yZXYueG1sTI9Ba8JAEIXvhf6HZQq91U20lSZmIyK2JylUheJtzI5J&#10;MDsbsmsS/323vbSXgcd7vPdNthxNI3rqXG1ZQTyJQBAXVtdcKjjs355eQTiPrLGxTApu5GCZ399l&#10;mGo78Cf1O1+KUMIuRQWV920qpSsqMugmtiUO3tl2Bn2QXSl1h0MoN42cRtFcGqw5LFTY0rqi4rK7&#10;GgXvAw6rWbzpt5fz+nbcv3x8bWNS6vFhXC1AeBr9Xxh+8AM65IHpZK+snWgUhEf87w1e8hwnIE4K&#10;pgnIPJP/2fNvAAAA//8DAFBLAQItABQABgAIAAAAIQC2gziS/gAAAOEBAAATAAAAAAAAAAAAAAAA&#10;AAAAAABbQ29udGVudF9UeXBlc10ueG1sUEsBAi0AFAAGAAgAAAAhADj9If/WAAAAlAEAAAsAAAAA&#10;AAAAAAAAAAAALwEAAF9yZWxzLy5yZWxzUEsBAi0AFAAGAAgAAAAhACXzuP93AgAAUwYAAA4AAAAA&#10;AAAAAAAAAAAALgIAAGRycy9lMm9Eb2MueG1sUEsBAi0AFAAGAAgAAAAhALHg9b3cAAAAAwEAAA8A&#10;AAAAAAAAAAAAAAAA0QQAAGRycy9kb3ducmV2LnhtbFBLBQYAAAAABAAEAPMAAADaBQAAAAA=&#10;">
                <v:shape id="Shape 6518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L50xQAAANsAAAAPAAAAZHJzL2Rvd25yZXYueG1sRI9Ba8JA&#10;EIXvBf/DMoKXUjcVkZK6iogReypNS89DdpqkZmfj7lZTf33nUPA2w3vz3jfL9eA6daYQW88GHqcZ&#10;KOLK25ZrAx/vxcMTqJiQLXaeycAvRVivRndLzK2/8Budy1QrCeGYo4EmpT7XOlYNOYxT3xOL9uWD&#10;wyRrqLUNeJFw1+lZli20w5alocGetg1Vx/LHGeDvoQi7RbF7nXt7/9LafXk9fRozGQ+bZ1CJhnQz&#10;/18frOALvfwiA+jVHwAAAP//AwBQSwECLQAUAAYACAAAACEA2+H2y+4AAACFAQAAEwAAAAAAAAAA&#10;AAAAAAAAAAAAW0NvbnRlbnRfVHlwZXNdLnhtbFBLAQItABQABgAIAAAAIQBa9CxbvwAAABUBAAAL&#10;AAAAAAAAAAAAAAAAAB8BAABfcmVscy8ucmVsc1BLAQItABQABgAIAAAAIQAHUL50xQAAANsAAAAP&#10;AAAAAAAAAAAAAAAAAAcCAABkcnMvZG93bnJldi54bWxQSwUGAAAAAAMAAwC3AAAA+QIAAAAA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4824F57B" w14:textId="7CF17C86" w:rsidR="007175C3" w:rsidRDefault="007175C3" w:rsidP="00D5658C">
      <w:pPr>
        <w:tabs>
          <w:tab w:val="left" w:pos="1440"/>
          <w:tab w:val="right" w:pos="9433"/>
        </w:tabs>
        <w:spacing w:after="5" w:line="250" w:lineRule="auto"/>
        <w:ind w:left="1440" w:right="0" w:hanging="1455"/>
        <w:rPr>
          <w:sz w:val="24"/>
        </w:rPr>
      </w:pPr>
      <w:r>
        <w:rPr>
          <w:sz w:val="24"/>
        </w:rPr>
        <w:t>2024</w:t>
      </w:r>
      <w:r>
        <w:rPr>
          <w:sz w:val="24"/>
        </w:rPr>
        <w:tab/>
      </w:r>
      <w:r w:rsidR="006B2DE4" w:rsidRPr="006B2DE4">
        <w:rPr>
          <w:sz w:val="24"/>
        </w:rPr>
        <w:t>Norethindrone-eluting 3D-printed implants for management of endometriosis</w:t>
      </w:r>
      <w:r w:rsidR="006B2DE4">
        <w:rPr>
          <w:sz w:val="24"/>
        </w:rPr>
        <w:t xml:space="preserve">- Internal Funding Program (Research Project </w:t>
      </w:r>
      <w:r w:rsidR="00915F2C">
        <w:rPr>
          <w:sz w:val="24"/>
        </w:rPr>
        <w:t xml:space="preserve">Management Office- Assiut University) </w:t>
      </w:r>
      <w:r w:rsidR="00D5658C" w:rsidRPr="00D5658C">
        <w:rPr>
          <w:sz w:val="24"/>
          <w:u w:val="single"/>
        </w:rPr>
        <w:t>248,275</w:t>
      </w:r>
      <w:r w:rsidR="00D5658C">
        <w:rPr>
          <w:sz w:val="24"/>
        </w:rPr>
        <w:t xml:space="preserve"> LE (</w:t>
      </w:r>
      <w:r w:rsidR="00D5658C" w:rsidRPr="00D5658C">
        <w:rPr>
          <w:b/>
          <w:bCs/>
          <w:sz w:val="24"/>
        </w:rPr>
        <w:t>Principal Investigator</w:t>
      </w:r>
      <w:r w:rsidR="00D5658C">
        <w:rPr>
          <w:sz w:val="24"/>
        </w:rPr>
        <w:t>)</w:t>
      </w:r>
    </w:p>
    <w:p w14:paraId="53F3A143" w14:textId="77777777" w:rsidR="007175C3" w:rsidRDefault="007175C3" w:rsidP="008E2A16">
      <w:pPr>
        <w:tabs>
          <w:tab w:val="left" w:pos="1440"/>
          <w:tab w:val="right" w:pos="9433"/>
        </w:tabs>
        <w:spacing w:after="5" w:line="250" w:lineRule="auto"/>
        <w:ind w:left="1440" w:right="0" w:hanging="1455"/>
        <w:rPr>
          <w:sz w:val="24"/>
        </w:rPr>
      </w:pPr>
    </w:p>
    <w:p w14:paraId="209C8C07" w14:textId="4CEA4F5E" w:rsidR="00F1485D" w:rsidRDefault="00F1485D" w:rsidP="008E2A16">
      <w:pPr>
        <w:tabs>
          <w:tab w:val="left" w:pos="1440"/>
          <w:tab w:val="right" w:pos="9433"/>
        </w:tabs>
        <w:spacing w:after="5" w:line="250" w:lineRule="auto"/>
        <w:ind w:left="1440" w:right="0" w:hanging="1455"/>
        <w:rPr>
          <w:sz w:val="24"/>
        </w:rPr>
      </w:pPr>
      <w:r>
        <w:rPr>
          <w:sz w:val="24"/>
        </w:rPr>
        <w:t>2024</w:t>
      </w:r>
      <w:r>
        <w:rPr>
          <w:sz w:val="24"/>
        </w:rPr>
        <w:tab/>
      </w:r>
      <w:r w:rsidR="00F8652D" w:rsidRPr="00F8652D">
        <w:rPr>
          <w:sz w:val="24"/>
        </w:rPr>
        <w:t>Solid to Liquid: Integrated Computational and Experimental Studies to Investigate API Molten Salts and Underlying Interactions</w:t>
      </w:r>
      <w:r w:rsidR="00096D13">
        <w:rPr>
          <w:sz w:val="24"/>
        </w:rPr>
        <w:t xml:space="preserve"> – Basic Sciences Grant (call 2, </w:t>
      </w:r>
      <w:r w:rsidR="00096D13" w:rsidRPr="00472057">
        <w:rPr>
          <w:sz w:val="24"/>
        </w:rPr>
        <w:t>Science and Technology Development Fund</w:t>
      </w:r>
      <w:r w:rsidR="00096D13">
        <w:rPr>
          <w:sz w:val="24"/>
        </w:rPr>
        <w:t xml:space="preserve">) </w:t>
      </w:r>
      <w:r w:rsidR="00096D13" w:rsidRPr="00697162">
        <w:rPr>
          <w:sz w:val="24"/>
          <w:u w:val="single"/>
        </w:rPr>
        <w:t>1</w:t>
      </w:r>
      <w:r w:rsidR="008E2A16" w:rsidRPr="00697162">
        <w:rPr>
          <w:sz w:val="24"/>
          <w:u w:val="single"/>
        </w:rPr>
        <w:t>,</w:t>
      </w:r>
      <w:r w:rsidR="00096D13" w:rsidRPr="00697162">
        <w:rPr>
          <w:sz w:val="24"/>
          <w:u w:val="single"/>
        </w:rPr>
        <w:t>7</w:t>
      </w:r>
      <w:r w:rsidR="008E2A16" w:rsidRPr="00697162">
        <w:rPr>
          <w:sz w:val="24"/>
          <w:u w:val="single"/>
        </w:rPr>
        <w:t>83,404</w:t>
      </w:r>
      <w:r w:rsidR="008E2A16">
        <w:rPr>
          <w:sz w:val="24"/>
        </w:rPr>
        <w:t xml:space="preserve"> LE (</w:t>
      </w:r>
      <w:r w:rsidR="008E2A16" w:rsidRPr="008E2A16">
        <w:rPr>
          <w:b/>
          <w:bCs/>
          <w:sz w:val="24"/>
        </w:rPr>
        <w:t>Principal Investigator</w:t>
      </w:r>
      <w:r w:rsidR="008E2A16">
        <w:rPr>
          <w:sz w:val="24"/>
        </w:rPr>
        <w:t>).</w:t>
      </w:r>
    </w:p>
    <w:p w14:paraId="27F31603" w14:textId="77777777" w:rsidR="008E2A16" w:rsidRDefault="008E2A16" w:rsidP="008E2A16">
      <w:pPr>
        <w:tabs>
          <w:tab w:val="left" w:pos="1440"/>
          <w:tab w:val="right" w:pos="9433"/>
        </w:tabs>
        <w:spacing w:after="5" w:line="250" w:lineRule="auto"/>
        <w:ind w:left="1440" w:right="0" w:hanging="1455"/>
        <w:rPr>
          <w:sz w:val="24"/>
          <w:rtl/>
        </w:rPr>
      </w:pPr>
    </w:p>
    <w:p w14:paraId="1FA42D76" w14:textId="33A048AF" w:rsidR="004565AF" w:rsidRDefault="004565AF" w:rsidP="008E2A16">
      <w:pPr>
        <w:tabs>
          <w:tab w:val="left" w:pos="1440"/>
          <w:tab w:val="right" w:pos="9433"/>
        </w:tabs>
        <w:spacing w:after="5" w:line="250" w:lineRule="auto"/>
        <w:ind w:left="1440" w:right="0" w:hanging="1455"/>
        <w:rPr>
          <w:sz w:val="24"/>
          <w:rtl/>
        </w:rPr>
      </w:pPr>
      <w:r>
        <w:rPr>
          <w:sz w:val="24"/>
        </w:rPr>
        <w:t>2023</w:t>
      </w:r>
      <w:r w:rsidR="001C7D70">
        <w:rPr>
          <w:sz w:val="24"/>
        </w:rPr>
        <w:tab/>
      </w:r>
      <w:r w:rsidR="001C7D70" w:rsidRPr="001C7D70">
        <w:rPr>
          <w:sz w:val="24"/>
        </w:rPr>
        <w:t>Studies on pharmaceutical characteristics of ionic liquids of certain anti-tuberculous drugs</w:t>
      </w:r>
      <w:r w:rsidR="001C7D70">
        <w:rPr>
          <w:sz w:val="24"/>
        </w:rPr>
        <w:t xml:space="preserve"> -</w:t>
      </w:r>
      <w:r w:rsidR="0001440F">
        <w:rPr>
          <w:sz w:val="24"/>
        </w:rPr>
        <w:t xml:space="preserve"> </w:t>
      </w:r>
      <w:r w:rsidR="000F08D4" w:rsidRPr="000F08D4">
        <w:rPr>
          <w:sz w:val="24"/>
        </w:rPr>
        <w:t xml:space="preserve">Post Graduate Support Grant </w:t>
      </w:r>
      <w:r w:rsidR="0001440F" w:rsidRPr="00472057">
        <w:rPr>
          <w:sz w:val="24"/>
        </w:rPr>
        <w:t>(Science and Technology Development Fund)</w:t>
      </w:r>
      <w:r w:rsidR="0001440F">
        <w:rPr>
          <w:sz w:val="24"/>
        </w:rPr>
        <w:t xml:space="preserve"> </w:t>
      </w:r>
      <w:r w:rsidR="0001440F" w:rsidRPr="00697162">
        <w:rPr>
          <w:sz w:val="24"/>
          <w:u w:val="single"/>
        </w:rPr>
        <w:t>212,784</w:t>
      </w:r>
      <w:r w:rsidR="0001440F">
        <w:rPr>
          <w:sz w:val="24"/>
        </w:rPr>
        <w:t xml:space="preserve"> LE</w:t>
      </w:r>
      <w:r w:rsidR="001C7D70" w:rsidRPr="001C7D70">
        <w:rPr>
          <w:sz w:val="24"/>
        </w:rPr>
        <w:t xml:space="preserve"> (</w:t>
      </w:r>
      <w:r w:rsidR="001C7D70" w:rsidRPr="001C7D70">
        <w:rPr>
          <w:b/>
          <w:bCs/>
          <w:sz w:val="24"/>
        </w:rPr>
        <w:t>Academic supervisor</w:t>
      </w:r>
      <w:r w:rsidR="001C7D70" w:rsidRPr="001C7D70">
        <w:rPr>
          <w:sz w:val="24"/>
        </w:rPr>
        <w:t>)</w:t>
      </w:r>
      <w:r w:rsidR="008E2A16">
        <w:rPr>
          <w:sz w:val="24"/>
        </w:rPr>
        <w:t>.</w:t>
      </w:r>
    </w:p>
    <w:p w14:paraId="05985E97" w14:textId="77777777" w:rsidR="004565AF" w:rsidRDefault="004565AF" w:rsidP="008E2A16">
      <w:pPr>
        <w:tabs>
          <w:tab w:val="left" w:pos="1440"/>
          <w:tab w:val="right" w:pos="9433"/>
        </w:tabs>
        <w:spacing w:after="5" w:line="250" w:lineRule="auto"/>
        <w:ind w:left="-5" w:right="0"/>
        <w:rPr>
          <w:sz w:val="24"/>
          <w:rtl/>
        </w:rPr>
      </w:pPr>
    </w:p>
    <w:p w14:paraId="1B760E1A" w14:textId="67622AD3" w:rsidR="00472057" w:rsidRDefault="00472057" w:rsidP="008E2A16">
      <w:pPr>
        <w:tabs>
          <w:tab w:val="left" w:pos="1440"/>
          <w:tab w:val="right" w:pos="9433"/>
        </w:tabs>
        <w:spacing w:after="5" w:line="250" w:lineRule="auto"/>
        <w:ind w:left="-5" w:right="0"/>
        <w:rPr>
          <w:sz w:val="24"/>
        </w:rPr>
      </w:pPr>
      <w:r>
        <w:rPr>
          <w:sz w:val="24"/>
        </w:rPr>
        <w:t>2020</w:t>
      </w:r>
      <w:r>
        <w:rPr>
          <w:sz w:val="24"/>
        </w:rPr>
        <w:tab/>
      </w:r>
      <w:r w:rsidRPr="00472057">
        <w:rPr>
          <w:sz w:val="24"/>
        </w:rPr>
        <w:t xml:space="preserve">Development of novel active pharmaceutical ingredients-ionic liquids for </w:t>
      </w:r>
    </w:p>
    <w:p w14:paraId="1861AEF3" w14:textId="27112204" w:rsidR="00B433C5" w:rsidRDefault="00472057" w:rsidP="008E2A16">
      <w:pPr>
        <w:tabs>
          <w:tab w:val="left" w:pos="1440"/>
          <w:tab w:val="right" w:pos="9433"/>
        </w:tabs>
        <w:spacing w:after="5" w:line="250" w:lineRule="auto"/>
        <w:ind w:left="1440" w:right="0"/>
        <w:rPr>
          <w:sz w:val="24"/>
        </w:rPr>
      </w:pPr>
      <w:r>
        <w:rPr>
          <w:sz w:val="24"/>
        </w:rPr>
        <w:tab/>
      </w:r>
      <w:r w:rsidRPr="00472057">
        <w:rPr>
          <w:sz w:val="24"/>
        </w:rPr>
        <w:t>enhanced delivery of rational drug combinations – Research Support Grant (Science and Technology Development Fund)</w:t>
      </w:r>
      <w:r>
        <w:rPr>
          <w:sz w:val="24"/>
        </w:rPr>
        <w:t xml:space="preserve"> </w:t>
      </w:r>
      <w:r w:rsidRPr="00697162">
        <w:rPr>
          <w:sz w:val="24"/>
          <w:u w:val="single"/>
        </w:rPr>
        <w:t>200,000</w:t>
      </w:r>
      <w:r>
        <w:rPr>
          <w:sz w:val="24"/>
        </w:rPr>
        <w:t xml:space="preserve"> LE (</w:t>
      </w:r>
      <w:r w:rsidRPr="001C7D70">
        <w:rPr>
          <w:b/>
          <w:bCs/>
          <w:sz w:val="24"/>
        </w:rPr>
        <w:t>P</w:t>
      </w:r>
      <w:r w:rsidR="00B433C5" w:rsidRPr="001C7D70">
        <w:rPr>
          <w:b/>
          <w:bCs/>
          <w:sz w:val="24"/>
        </w:rPr>
        <w:t>rincipal investigator</w:t>
      </w:r>
      <w:r>
        <w:rPr>
          <w:sz w:val="24"/>
        </w:rPr>
        <w:t>)</w:t>
      </w:r>
      <w:r w:rsidR="008E2A16">
        <w:rPr>
          <w:sz w:val="24"/>
        </w:rPr>
        <w:t>.</w:t>
      </w:r>
    </w:p>
    <w:p w14:paraId="53D53AAB" w14:textId="77777777" w:rsidR="00147175" w:rsidRDefault="00147175" w:rsidP="008E2A16">
      <w:pPr>
        <w:pStyle w:val="Default"/>
        <w:jc w:val="both"/>
      </w:pPr>
    </w:p>
    <w:p w14:paraId="3F27A23B" w14:textId="14427027" w:rsidR="00147175" w:rsidRDefault="00B433C5" w:rsidP="008E2A16">
      <w:pPr>
        <w:pStyle w:val="Default"/>
        <w:jc w:val="both"/>
        <w:rPr>
          <w:szCs w:val="22"/>
        </w:rPr>
      </w:pPr>
      <w:r>
        <w:t>2020</w:t>
      </w:r>
      <w:r>
        <w:tab/>
      </w:r>
      <w:r w:rsidR="00472057" w:rsidRPr="00472057">
        <w:t xml:space="preserve"> </w:t>
      </w:r>
      <w:r>
        <w:tab/>
      </w:r>
      <w:r w:rsidRPr="00B433C5">
        <w:rPr>
          <w:szCs w:val="22"/>
        </w:rPr>
        <w:t>Reproductive Science Research Cente</w:t>
      </w:r>
      <w:r w:rsidR="00147175">
        <w:rPr>
          <w:szCs w:val="22"/>
        </w:rPr>
        <w:t>r (</w:t>
      </w:r>
      <w:r w:rsidR="00147175" w:rsidRPr="00147175">
        <w:rPr>
          <w:szCs w:val="22"/>
        </w:rPr>
        <w:t>Competitive Excellence Project of Higher</w:t>
      </w:r>
      <w:r w:rsidR="00147175">
        <w:rPr>
          <w:szCs w:val="22"/>
        </w:rPr>
        <w:t xml:space="preserve"> </w:t>
      </w:r>
    </w:p>
    <w:p w14:paraId="115A63F2" w14:textId="5752AF05" w:rsidR="00B433C5" w:rsidRPr="00B433C5" w:rsidRDefault="00147175" w:rsidP="008E2A16">
      <w:pPr>
        <w:pStyle w:val="Default"/>
        <w:ind w:left="720" w:firstLine="720"/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szCs w:val="22"/>
        </w:rPr>
        <w:t>Education institutes) (</w:t>
      </w:r>
      <w:r w:rsidRPr="001C7D70">
        <w:rPr>
          <w:b/>
          <w:bCs/>
          <w:szCs w:val="22"/>
        </w:rPr>
        <w:t>Team member</w:t>
      </w:r>
      <w:r>
        <w:rPr>
          <w:szCs w:val="22"/>
        </w:rPr>
        <w:t>)</w:t>
      </w:r>
      <w:r w:rsidR="008E2A16">
        <w:rPr>
          <w:szCs w:val="22"/>
        </w:rPr>
        <w:t>.</w:t>
      </w:r>
    </w:p>
    <w:p w14:paraId="3E5C6A4D" w14:textId="21CE9B6A" w:rsidR="00472057" w:rsidRPr="00472057" w:rsidRDefault="00472057" w:rsidP="008E2A16">
      <w:pPr>
        <w:tabs>
          <w:tab w:val="left" w:pos="1440"/>
          <w:tab w:val="right" w:pos="9433"/>
        </w:tabs>
        <w:spacing w:after="5" w:line="250" w:lineRule="auto"/>
        <w:ind w:right="0"/>
        <w:rPr>
          <w:sz w:val="24"/>
        </w:rPr>
      </w:pPr>
    </w:p>
    <w:p w14:paraId="10379142" w14:textId="54C7295A" w:rsidR="0011629D" w:rsidRDefault="0011629D" w:rsidP="0014717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1C99748" w14:textId="77777777" w:rsidR="002D1997" w:rsidRDefault="002D1997" w:rsidP="007170ED">
      <w:pPr>
        <w:spacing w:after="0" w:line="259" w:lineRule="auto"/>
        <w:ind w:left="-5" w:right="0"/>
        <w:jc w:val="left"/>
        <w:rPr>
          <w:b/>
          <w:sz w:val="24"/>
        </w:rPr>
      </w:pPr>
    </w:p>
    <w:p w14:paraId="728ACCB7" w14:textId="62F5FBCB" w:rsidR="007170ED" w:rsidRDefault="003D703B" w:rsidP="007170ED">
      <w:pPr>
        <w:spacing w:after="0" w:line="259" w:lineRule="auto"/>
        <w:ind w:left="-5" w:right="0"/>
        <w:jc w:val="left"/>
      </w:pPr>
      <w:r>
        <w:rPr>
          <w:b/>
          <w:sz w:val="24"/>
        </w:rPr>
        <w:t>International r</w:t>
      </w:r>
      <w:r w:rsidR="007170ED">
        <w:rPr>
          <w:b/>
          <w:sz w:val="24"/>
        </w:rPr>
        <w:t>eviewing activities</w:t>
      </w:r>
      <w:r>
        <w:rPr>
          <w:b/>
          <w:bCs/>
          <w:sz w:val="24"/>
        </w:rPr>
        <w:t>:</w:t>
      </w:r>
    </w:p>
    <w:p w14:paraId="51DC87C8" w14:textId="77777777" w:rsidR="007170ED" w:rsidRDefault="007170ED" w:rsidP="007170ED">
      <w:pPr>
        <w:spacing w:after="24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451F4E0" wp14:editId="272BFA76">
                <wp:extent cx="5981065" cy="18288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2" name="Shape 6518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264D7" id="Group 11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kLdQIAAFUGAAAOAAAAZHJzL2Uyb0RvYy54bWykVc1u2zAMvg/YOwi+L7YDJMuMJD2sWy/D&#10;VqztAyiyZBvQHyQ1Tt5+FG0rRrp1QJuDTEnkJ/LjT7Y3JyXJkTvfGb3LykWREa6ZqTvd7LKnx++f&#10;NhnxgeqaSqP5Ljtzn93sP37Y9rbiS9MaWXNHAET7qre7rA3BVnnuWcsV9QtjuYZLYZyiAbauyWtH&#10;e0BXMl8WxTrvjautM4x7D6e3w2W2R3whOAu/hPA8ELnLwLeAq8P1ENd8v6VV46htOza6Qd/ghaKd&#10;hkcT1C0NlDy77gWU6pgz3oiwYEblRoiOcYwBoimLq2junHm2GEtT9Y1NNAG1Vzy9GZb9PN470tWQ&#10;uzIjmirIET5LYA/k9LapQOfO2Qd778aDZtjFeE/CqfiFSMgJaT0nWvkpEAaHqy+bslivMsLgrtws&#10;N5uBdtZCbl5Ysfbbq3b59GgefUuu9BYKyF848u/j6KGlliP1PsY/cbScOMJ7sl6VGEt8HLQSRb7y&#10;wNb7+Elx0oo9+3DHDRJNjz98GKq2niTaThI76Ul0UPuvVr2lIdpFL6NI+lmm2ilR8VaZI380qBeu&#10;0gVOXm6lnmulrE8FAbqTxvS1iDfXTOXxT23o4nkZ/UcPOzzpgBBD3W9HAcMHeU6w1JEJeIVRmEdC&#10;0oCNrboAg0p2CphZfi6KCzCgxfwPGUcpnCWPdEn9mwtoLmyMeOBdc/gqHTnSOI7wh+BU2paOp7E3&#10;wKVRFWXEifaikzJBlmj6N8gBYVSOdhwnYbIsBks2ejOMQxgqEPQ0FMGDZIQvGx2SvYZRjm7Ooo3i&#10;wdRnHBJICHQjUoOzC+MY52wcjvM9al3+DfZ/AAAA//8DAFBLAwQUAAYACAAAACEAseD1vdwAAAAD&#10;AQAADwAAAGRycy9kb3ducmV2LnhtbEyPQWvCQBCF74X+h2UKvdVNtJUmZiMiticpVIXibcyOSTA7&#10;G7JrEv99t720l4HHe7z3TbYcTSN66lxtWUE8iUAQF1bXXCo47N+eXkE4j6yxsUwKbuRgmd/fZZhq&#10;O/An9TtfilDCLkUFlfdtKqUrKjLoJrYlDt7ZdgZ9kF0pdYdDKDeNnEbRXBqsOSxU2NK6ouKyuxoF&#10;7wMOq1m86beX8/p23L98fG1jUurxYVwtQHga/V8YfvADOuSB6WSvrJ1oFIRH/O8NXvIcJyBOCqYJ&#10;yDyT/9nzbwAAAP//AwBQSwECLQAUAAYACAAAACEAtoM4kv4AAADhAQAAEwAAAAAAAAAAAAAAAAAA&#10;AAAAW0NvbnRlbnRfVHlwZXNdLnhtbFBLAQItABQABgAIAAAAIQA4/SH/1gAAAJQBAAALAAAAAAAA&#10;AAAAAAAAAC8BAABfcmVscy8ucmVsc1BLAQItABQABgAIAAAAIQAzBtkLdQIAAFUGAAAOAAAAAAAA&#10;AAAAAAAAAC4CAABkcnMvZTJvRG9jLnhtbFBLAQItABQABgAIAAAAIQCx4PW93AAAAAMBAAAPAAAA&#10;AAAAAAAAAAAAAM8EAABkcnMvZG93bnJldi54bWxQSwUGAAAAAAQABADzAAAA2AUAAAAA&#10;">
                <v:shape id="Shape 6518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oWYwgAAANsAAAAPAAAAZHJzL2Rvd25yZXYueG1sRE9Na8JA&#10;EL0L/Q/LFLyIbpQiEt0EKUbsqTSWnofsNEnNzqa7q8b++m6h4G0e73M2+WA6cSHnW8sK5rMEBHFl&#10;dcu1gvdjMV2B8AFZY2eZFNzIQ549jDaYanvlN7qUoRYxhH2KCpoQ+lRKXzVk0M9sTxy5T+sMhghd&#10;LbXDaww3nVwkyVIabDk2NNjTc0PVqTwbBfw1FG63LHavT1ZPXlq9L3++P5QaPw7bNYhAQ7iL/90H&#10;Hecv4O+XeIDMfgEAAP//AwBQSwECLQAUAAYACAAAACEA2+H2y+4AAACFAQAAEwAAAAAAAAAAAAAA&#10;AAAAAAAAW0NvbnRlbnRfVHlwZXNdLnhtbFBLAQItABQABgAIAAAAIQBa9CxbvwAAABUBAAALAAAA&#10;AAAAAAAAAAAAAB8BAABfcmVscy8ucmVsc1BLAQItABQABgAIAAAAIQCYzoWYwgAAANsAAAAPAAAA&#10;AAAAAAAAAAAAAAcCAABkcnMvZG93bnJldi54bWxQSwUGAAAAAAMAAwC3AAAA9gIAAAAA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33DAF8E2" w14:textId="4C2C0C08" w:rsidR="007170ED" w:rsidRDefault="007170ED">
      <w:pPr>
        <w:spacing w:after="0" w:line="259" w:lineRule="auto"/>
        <w:ind w:left="-5" w:right="0"/>
        <w:jc w:val="left"/>
        <w:rPr>
          <w:b/>
          <w:sz w:val="24"/>
        </w:rPr>
      </w:pPr>
    </w:p>
    <w:p w14:paraId="50D67CD3" w14:textId="11BEA1D2" w:rsidR="007170ED" w:rsidRDefault="007E1C7F">
      <w:pPr>
        <w:spacing w:after="0" w:line="259" w:lineRule="auto"/>
        <w:ind w:left="-5" w:right="0"/>
        <w:jc w:val="left"/>
        <w:rPr>
          <w:bCs/>
          <w:sz w:val="24"/>
        </w:rPr>
      </w:pPr>
      <w:r>
        <w:rPr>
          <w:bCs/>
          <w:sz w:val="24"/>
        </w:rPr>
        <w:t>Reviewing for j</w:t>
      </w:r>
      <w:r w:rsidR="008B048B" w:rsidRPr="008B048B">
        <w:rPr>
          <w:bCs/>
          <w:sz w:val="24"/>
        </w:rPr>
        <w:t xml:space="preserve">ournals: </w:t>
      </w:r>
      <w:r w:rsidR="001C5138">
        <w:rPr>
          <w:bCs/>
          <w:sz w:val="24"/>
        </w:rPr>
        <w:t>(2016- present)</w:t>
      </w:r>
    </w:p>
    <w:p w14:paraId="4867EBDA" w14:textId="45C5F1B9" w:rsidR="008B048B" w:rsidRPr="008B048B" w:rsidRDefault="008B048B" w:rsidP="008B048B">
      <w:pPr>
        <w:spacing w:after="0" w:line="259" w:lineRule="auto"/>
        <w:ind w:left="730" w:right="0"/>
        <w:rPr>
          <w:bCs/>
          <w:sz w:val="24"/>
        </w:rPr>
      </w:pPr>
      <w:r w:rsidRPr="008B048B">
        <w:rPr>
          <w:bCs/>
          <w:sz w:val="24"/>
        </w:rPr>
        <w:t>Expert Opinion in Drug Delivery</w:t>
      </w:r>
      <w:r w:rsidR="000335CF">
        <w:rPr>
          <w:bCs/>
          <w:sz w:val="24"/>
        </w:rPr>
        <w:t xml:space="preserve">, </w:t>
      </w:r>
      <w:r w:rsidR="000335CF" w:rsidRPr="00CE165A">
        <w:rPr>
          <w:bCs/>
          <w:i/>
          <w:iCs/>
          <w:sz w:val="24"/>
        </w:rPr>
        <w:t>Taylor and Francis.</w:t>
      </w:r>
      <w:r w:rsidR="000335CF">
        <w:rPr>
          <w:bCs/>
          <w:sz w:val="24"/>
        </w:rPr>
        <w:t xml:space="preserve"> </w:t>
      </w:r>
    </w:p>
    <w:p w14:paraId="361C3EE1" w14:textId="77777777" w:rsidR="00CE165A" w:rsidRPr="00CE165A" w:rsidRDefault="00CE165A" w:rsidP="00CE165A">
      <w:pPr>
        <w:spacing w:after="0" w:line="259" w:lineRule="auto"/>
        <w:ind w:left="720" w:firstLine="0"/>
        <w:rPr>
          <w:bCs/>
          <w:sz w:val="24"/>
        </w:rPr>
      </w:pPr>
      <w:r w:rsidRPr="00CE165A">
        <w:rPr>
          <w:bCs/>
          <w:sz w:val="24"/>
        </w:rPr>
        <w:t xml:space="preserve">Scientific Reports, </w:t>
      </w:r>
      <w:r w:rsidRPr="00CE165A">
        <w:rPr>
          <w:bCs/>
          <w:i/>
          <w:iCs/>
          <w:sz w:val="24"/>
        </w:rPr>
        <w:t>Nature.</w:t>
      </w:r>
    </w:p>
    <w:p w14:paraId="55CFDFB0" w14:textId="5270AE27" w:rsidR="008B048B" w:rsidRPr="008B048B" w:rsidRDefault="008B048B" w:rsidP="008B048B">
      <w:pPr>
        <w:spacing w:after="0" w:line="259" w:lineRule="auto"/>
        <w:ind w:left="720" w:firstLine="0"/>
        <w:rPr>
          <w:bCs/>
          <w:sz w:val="24"/>
        </w:rPr>
      </w:pPr>
      <w:r w:rsidRPr="008B048B">
        <w:rPr>
          <w:bCs/>
          <w:sz w:val="24"/>
        </w:rPr>
        <w:t>Journal of Controlled Release</w:t>
      </w:r>
      <w:r w:rsidR="000335CF">
        <w:rPr>
          <w:bCs/>
          <w:sz w:val="24"/>
        </w:rPr>
        <w:t xml:space="preserve">, </w:t>
      </w:r>
      <w:r w:rsidR="00DC3485" w:rsidRPr="00CE165A">
        <w:rPr>
          <w:bCs/>
          <w:i/>
          <w:iCs/>
          <w:sz w:val="24"/>
        </w:rPr>
        <w:t xml:space="preserve">Elsevier </w:t>
      </w:r>
    </w:p>
    <w:p w14:paraId="22C54672" w14:textId="134F6BDB" w:rsidR="008B048B" w:rsidRPr="00CE165A" w:rsidRDefault="008B048B" w:rsidP="008B048B">
      <w:pPr>
        <w:spacing w:after="0" w:line="259" w:lineRule="auto"/>
        <w:ind w:left="720" w:firstLine="0"/>
        <w:rPr>
          <w:bCs/>
          <w:i/>
          <w:iCs/>
          <w:sz w:val="24"/>
        </w:rPr>
      </w:pPr>
      <w:r w:rsidRPr="008B048B">
        <w:rPr>
          <w:bCs/>
          <w:sz w:val="24"/>
        </w:rPr>
        <w:t>Biomaterials Science</w:t>
      </w:r>
      <w:r w:rsidR="00DC3485">
        <w:rPr>
          <w:bCs/>
          <w:sz w:val="24"/>
        </w:rPr>
        <w:t xml:space="preserve">, </w:t>
      </w:r>
      <w:r w:rsidR="00C0629B" w:rsidRPr="00CE165A">
        <w:rPr>
          <w:bCs/>
          <w:i/>
          <w:iCs/>
          <w:sz w:val="24"/>
        </w:rPr>
        <w:t>Elsevier.</w:t>
      </w:r>
    </w:p>
    <w:p w14:paraId="052C3F49" w14:textId="3D247F5F" w:rsidR="008B048B" w:rsidRDefault="008B048B" w:rsidP="008B048B">
      <w:pPr>
        <w:spacing w:after="0" w:line="259" w:lineRule="auto"/>
        <w:ind w:left="720" w:firstLine="0"/>
        <w:rPr>
          <w:bCs/>
          <w:sz w:val="24"/>
        </w:rPr>
      </w:pPr>
      <w:r w:rsidRPr="008B048B">
        <w:rPr>
          <w:bCs/>
          <w:sz w:val="24"/>
        </w:rPr>
        <w:t>Biotechnology Advances</w:t>
      </w:r>
      <w:r w:rsidR="00C0629B">
        <w:rPr>
          <w:bCs/>
          <w:sz w:val="24"/>
        </w:rPr>
        <w:t xml:space="preserve">, </w:t>
      </w:r>
      <w:r w:rsidR="00C0629B" w:rsidRPr="00CE165A">
        <w:rPr>
          <w:bCs/>
          <w:i/>
          <w:iCs/>
          <w:sz w:val="24"/>
        </w:rPr>
        <w:t>Elsevier.</w:t>
      </w:r>
    </w:p>
    <w:p w14:paraId="421FD7FC" w14:textId="73641DFB" w:rsidR="00B8170F" w:rsidRDefault="00B8170F" w:rsidP="008B048B">
      <w:pPr>
        <w:spacing w:after="0" w:line="259" w:lineRule="auto"/>
        <w:ind w:left="720" w:firstLine="0"/>
        <w:rPr>
          <w:bCs/>
          <w:sz w:val="24"/>
        </w:rPr>
      </w:pPr>
      <w:r>
        <w:rPr>
          <w:bCs/>
          <w:sz w:val="24"/>
        </w:rPr>
        <w:t xml:space="preserve">International Journal of Pharmaceutics, </w:t>
      </w:r>
      <w:r w:rsidRPr="00B8170F">
        <w:rPr>
          <w:bCs/>
          <w:i/>
          <w:iCs/>
          <w:sz w:val="24"/>
        </w:rPr>
        <w:t>Elsevier</w:t>
      </w:r>
    </w:p>
    <w:p w14:paraId="4BA14732" w14:textId="485D6606" w:rsidR="00CE3F93" w:rsidRPr="008B048B" w:rsidRDefault="00CE3F93" w:rsidP="008B048B">
      <w:pPr>
        <w:spacing w:after="0" w:line="259" w:lineRule="auto"/>
        <w:ind w:left="720" w:firstLine="0"/>
        <w:rPr>
          <w:bCs/>
          <w:sz w:val="24"/>
        </w:rPr>
      </w:pPr>
      <w:r>
        <w:rPr>
          <w:bCs/>
          <w:sz w:val="24"/>
        </w:rPr>
        <w:t xml:space="preserve">Molecular Pharmaceutics, </w:t>
      </w:r>
      <w:r w:rsidR="00CE165A" w:rsidRPr="00CE165A">
        <w:rPr>
          <w:bCs/>
          <w:i/>
          <w:iCs/>
          <w:sz w:val="24"/>
        </w:rPr>
        <w:t>ACS Publishing.</w:t>
      </w:r>
    </w:p>
    <w:p w14:paraId="0D848C05" w14:textId="1FB8DBFE" w:rsidR="008B048B" w:rsidRPr="008B048B" w:rsidRDefault="008B048B" w:rsidP="008B048B">
      <w:pPr>
        <w:spacing w:after="0" w:line="259" w:lineRule="auto"/>
        <w:ind w:left="720" w:firstLine="0"/>
        <w:rPr>
          <w:bCs/>
          <w:sz w:val="24"/>
        </w:rPr>
      </w:pPr>
      <w:r w:rsidRPr="008B048B">
        <w:rPr>
          <w:bCs/>
          <w:sz w:val="24"/>
        </w:rPr>
        <w:t>Journal of Current Medical Research and Practice</w:t>
      </w:r>
      <w:r w:rsidR="00C0629B">
        <w:rPr>
          <w:bCs/>
          <w:sz w:val="24"/>
        </w:rPr>
        <w:t xml:space="preserve">, Faculty of Medicine, </w:t>
      </w:r>
      <w:r w:rsidR="00C0629B" w:rsidRPr="00CE165A">
        <w:rPr>
          <w:bCs/>
          <w:i/>
          <w:iCs/>
          <w:sz w:val="24"/>
        </w:rPr>
        <w:t>Assiut University</w:t>
      </w:r>
      <w:r w:rsidR="00C0629B">
        <w:rPr>
          <w:bCs/>
          <w:sz w:val="24"/>
        </w:rPr>
        <w:t>.</w:t>
      </w:r>
    </w:p>
    <w:p w14:paraId="46E8CAA6" w14:textId="0C06935A" w:rsidR="008B048B" w:rsidRDefault="008B048B" w:rsidP="008B048B">
      <w:pPr>
        <w:spacing w:after="0" w:line="259" w:lineRule="auto"/>
        <w:ind w:left="720" w:firstLine="0"/>
        <w:rPr>
          <w:bCs/>
          <w:sz w:val="24"/>
        </w:rPr>
      </w:pPr>
      <w:r w:rsidRPr="008B048B">
        <w:rPr>
          <w:bCs/>
          <w:sz w:val="24"/>
        </w:rPr>
        <w:t>Journal of Drug Delivery</w:t>
      </w:r>
      <w:r w:rsidR="003D0711">
        <w:rPr>
          <w:bCs/>
          <w:sz w:val="24"/>
        </w:rPr>
        <w:t>,</w:t>
      </w:r>
      <w:r w:rsidR="003D0711" w:rsidRPr="007735B9">
        <w:rPr>
          <w:bCs/>
          <w:i/>
          <w:iCs/>
          <w:sz w:val="24"/>
        </w:rPr>
        <w:t xml:space="preserve"> </w:t>
      </w:r>
      <w:proofErr w:type="spellStart"/>
      <w:r w:rsidR="003D0711" w:rsidRPr="007735B9">
        <w:rPr>
          <w:bCs/>
          <w:i/>
          <w:iCs/>
          <w:sz w:val="24"/>
        </w:rPr>
        <w:t>Hindawi</w:t>
      </w:r>
      <w:proofErr w:type="spellEnd"/>
      <w:r w:rsidR="003D0711">
        <w:rPr>
          <w:bCs/>
          <w:sz w:val="24"/>
        </w:rPr>
        <w:t xml:space="preserve">. </w:t>
      </w:r>
    </w:p>
    <w:p w14:paraId="59744B21" w14:textId="73F8CDE3" w:rsidR="001C57A7" w:rsidRDefault="00085073" w:rsidP="008B048B">
      <w:pPr>
        <w:spacing w:after="0" w:line="259" w:lineRule="auto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Bulletin of Pharmaceutical Sciences, </w:t>
      </w:r>
      <w:r w:rsidRPr="00085073">
        <w:rPr>
          <w:bCs/>
          <w:i/>
          <w:iCs/>
          <w:sz w:val="24"/>
        </w:rPr>
        <w:t>Assiut University</w:t>
      </w:r>
      <w:r>
        <w:rPr>
          <w:bCs/>
          <w:i/>
          <w:iCs/>
          <w:sz w:val="24"/>
        </w:rPr>
        <w:t>.</w:t>
      </w:r>
    </w:p>
    <w:p w14:paraId="368C4273" w14:textId="27AD950F" w:rsidR="008B048B" w:rsidRDefault="00085073" w:rsidP="008B048B">
      <w:pPr>
        <w:spacing w:after="0" w:line="259" w:lineRule="auto"/>
        <w:rPr>
          <w:bCs/>
          <w:sz w:val="24"/>
        </w:rPr>
      </w:pPr>
      <w:r>
        <w:rPr>
          <w:bCs/>
          <w:sz w:val="24"/>
        </w:rPr>
        <w:lastRenderedPageBreak/>
        <w:br/>
      </w:r>
      <w:r w:rsidR="007E1C7F">
        <w:rPr>
          <w:bCs/>
          <w:sz w:val="24"/>
        </w:rPr>
        <w:t>Reviewing for f</w:t>
      </w:r>
      <w:r w:rsidR="00A247F1">
        <w:rPr>
          <w:bCs/>
          <w:sz w:val="24"/>
        </w:rPr>
        <w:t>unding agencies:</w:t>
      </w:r>
      <w:r w:rsidR="001C5138">
        <w:rPr>
          <w:bCs/>
          <w:sz w:val="24"/>
        </w:rPr>
        <w:t xml:space="preserve"> </w:t>
      </w:r>
    </w:p>
    <w:p w14:paraId="5511ED3D" w14:textId="011BC91B" w:rsidR="00A247F1" w:rsidRDefault="00A247F1" w:rsidP="008B048B">
      <w:pPr>
        <w:spacing w:after="0" w:line="259" w:lineRule="auto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Egypt’s Academy of Scientific Research and Technology</w:t>
      </w:r>
      <w:r w:rsidR="00B8337A">
        <w:rPr>
          <w:bCs/>
          <w:sz w:val="24"/>
        </w:rPr>
        <w:t>.</w:t>
      </w:r>
      <w:r w:rsidR="00655722">
        <w:rPr>
          <w:bCs/>
          <w:sz w:val="24"/>
        </w:rPr>
        <w:t xml:space="preserve"> </w:t>
      </w:r>
    </w:p>
    <w:p w14:paraId="01C72D82" w14:textId="77777777" w:rsidR="00A247F1" w:rsidRPr="008B048B" w:rsidRDefault="00A247F1" w:rsidP="008B048B">
      <w:pPr>
        <w:spacing w:after="0" w:line="259" w:lineRule="auto"/>
        <w:rPr>
          <w:bCs/>
          <w:sz w:val="24"/>
        </w:rPr>
      </w:pPr>
    </w:p>
    <w:p w14:paraId="43B31A4A" w14:textId="4913CD11" w:rsidR="007E1C7F" w:rsidRDefault="00655722">
      <w:pPr>
        <w:spacing w:after="0" w:line="259" w:lineRule="auto"/>
        <w:ind w:left="-5" w:right="0"/>
        <w:jc w:val="left"/>
        <w:rPr>
          <w:bCs/>
          <w:sz w:val="24"/>
        </w:rPr>
      </w:pPr>
      <w:r>
        <w:rPr>
          <w:bCs/>
          <w:sz w:val="24"/>
        </w:rPr>
        <w:t xml:space="preserve">Postgraduate program </w:t>
      </w:r>
      <w:r w:rsidR="00E93849">
        <w:rPr>
          <w:bCs/>
          <w:sz w:val="24"/>
        </w:rPr>
        <w:t xml:space="preserve">reviewing </w:t>
      </w:r>
      <w:r>
        <w:rPr>
          <w:bCs/>
          <w:sz w:val="24"/>
        </w:rPr>
        <w:t xml:space="preserve">activities: </w:t>
      </w:r>
    </w:p>
    <w:p w14:paraId="200F7226" w14:textId="711EC420" w:rsidR="00655722" w:rsidRDefault="00655722" w:rsidP="001C5138">
      <w:pPr>
        <w:spacing w:after="0" w:line="259" w:lineRule="auto"/>
        <w:ind w:left="720" w:right="0" w:firstLine="5"/>
        <w:jc w:val="left"/>
        <w:rPr>
          <w:bCs/>
          <w:sz w:val="24"/>
        </w:rPr>
      </w:pPr>
      <w:r>
        <w:rPr>
          <w:bCs/>
          <w:sz w:val="24"/>
        </w:rPr>
        <w:t>Serv</w:t>
      </w:r>
      <w:r w:rsidR="00E93849">
        <w:rPr>
          <w:bCs/>
          <w:sz w:val="24"/>
        </w:rPr>
        <w:t>ed</w:t>
      </w:r>
      <w:r>
        <w:rPr>
          <w:bCs/>
          <w:sz w:val="24"/>
        </w:rPr>
        <w:t xml:space="preserve"> as independent evaluator of </w:t>
      </w:r>
      <w:r w:rsidR="001C5138">
        <w:rPr>
          <w:bCs/>
          <w:sz w:val="24"/>
        </w:rPr>
        <w:t xml:space="preserve">several postgraduate programs in Graduate Business School of </w:t>
      </w:r>
      <w:r>
        <w:rPr>
          <w:bCs/>
          <w:sz w:val="24"/>
        </w:rPr>
        <w:t>Griffith College</w:t>
      </w:r>
      <w:r w:rsidR="001C5138">
        <w:rPr>
          <w:bCs/>
          <w:sz w:val="24"/>
        </w:rPr>
        <w:t>, Dublin, Ireland (July 2022)</w:t>
      </w:r>
    </w:p>
    <w:p w14:paraId="1AC5ADD6" w14:textId="77777777" w:rsidR="002615AD" w:rsidRDefault="002615AD">
      <w:pPr>
        <w:spacing w:after="0" w:line="259" w:lineRule="auto"/>
        <w:ind w:left="-5" w:right="0"/>
        <w:jc w:val="left"/>
        <w:rPr>
          <w:bCs/>
          <w:sz w:val="24"/>
          <w:rtl/>
        </w:rPr>
      </w:pPr>
    </w:p>
    <w:p w14:paraId="02A3C482" w14:textId="3D4853DA" w:rsidR="008B048B" w:rsidRPr="001C57A7" w:rsidRDefault="001C57A7">
      <w:pPr>
        <w:spacing w:after="0" w:line="259" w:lineRule="auto"/>
        <w:ind w:left="-5" w:right="0"/>
        <w:jc w:val="left"/>
        <w:rPr>
          <w:bCs/>
          <w:sz w:val="24"/>
        </w:rPr>
      </w:pPr>
      <w:r w:rsidRPr="001C57A7">
        <w:rPr>
          <w:bCs/>
          <w:sz w:val="24"/>
        </w:rPr>
        <w:t xml:space="preserve">Others: </w:t>
      </w:r>
    </w:p>
    <w:p w14:paraId="3B820618" w14:textId="3DB0F0DB" w:rsidR="001C57A7" w:rsidRDefault="001C57A7">
      <w:pPr>
        <w:spacing w:after="0" w:line="259" w:lineRule="auto"/>
        <w:ind w:left="-5" w:right="0"/>
        <w:jc w:val="left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 xml:space="preserve">Graphical abstract competition </w:t>
      </w:r>
      <w:r w:rsidR="00FC0A7E">
        <w:rPr>
          <w:bCs/>
          <w:sz w:val="24"/>
        </w:rPr>
        <w:t>j</w:t>
      </w:r>
      <w:r>
        <w:rPr>
          <w:bCs/>
          <w:sz w:val="24"/>
        </w:rPr>
        <w:t>ud</w:t>
      </w:r>
      <w:r w:rsidR="008B3970">
        <w:rPr>
          <w:bCs/>
          <w:sz w:val="24"/>
        </w:rPr>
        <w:t>ging panel</w:t>
      </w:r>
      <w:r>
        <w:rPr>
          <w:bCs/>
          <w:sz w:val="24"/>
        </w:rPr>
        <w:t>, BioRener.com</w:t>
      </w:r>
      <w:r w:rsidR="001C5138">
        <w:rPr>
          <w:bCs/>
          <w:sz w:val="24"/>
        </w:rPr>
        <w:t xml:space="preserve"> (2021).</w:t>
      </w:r>
    </w:p>
    <w:p w14:paraId="4FFF4086" w14:textId="0E5B40CE" w:rsidR="001C57A7" w:rsidRDefault="001C57A7">
      <w:pPr>
        <w:spacing w:after="0" w:line="259" w:lineRule="auto"/>
        <w:ind w:left="-5" w:right="0"/>
        <w:jc w:val="left"/>
        <w:rPr>
          <w:bCs/>
          <w:sz w:val="24"/>
        </w:rPr>
      </w:pPr>
    </w:p>
    <w:p w14:paraId="48AB00FE" w14:textId="08C9B735" w:rsidR="00E82949" w:rsidRDefault="00E82949">
      <w:pPr>
        <w:spacing w:after="0" w:line="259" w:lineRule="auto"/>
        <w:ind w:left="-5" w:right="0"/>
        <w:jc w:val="left"/>
        <w:rPr>
          <w:b/>
          <w:sz w:val="24"/>
        </w:rPr>
      </w:pPr>
      <w:r>
        <w:rPr>
          <w:b/>
          <w:sz w:val="24"/>
        </w:rPr>
        <w:t xml:space="preserve">Academic supervision </w:t>
      </w:r>
    </w:p>
    <w:p w14:paraId="4BB11861" w14:textId="77777777" w:rsidR="00E82949" w:rsidRPr="00E82949" w:rsidRDefault="00E82949" w:rsidP="00E82949">
      <w:pPr>
        <w:spacing w:after="0" w:line="259" w:lineRule="auto"/>
        <w:ind w:left="-5" w:right="0"/>
        <w:jc w:val="left"/>
        <w:rPr>
          <w:b/>
          <w:sz w:val="24"/>
        </w:rPr>
      </w:pPr>
      <w:r w:rsidRPr="00E82949">
        <w:rPr>
          <w:b/>
          <w:noProof/>
          <w:sz w:val="24"/>
        </w:rPr>
        <mc:AlternateContent>
          <mc:Choice Requires="wpg">
            <w:drawing>
              <wp:inline distT="0" distB="0" distL="0" distR="0" wp14:anchorId="1B75690D" wp14:editId="024BCA3A">
                <wp:extent cx="5981065" cy="18288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6" name="Shape 6518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C8356" id="Group 15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pfdAIAAFUGAAAOAAAAZHJzL2Uyb0RvYy54bWykVc2O2jAQvlfqO1i5lwQkKI2APXRbLlW7&#10;6u4+gHHsJJL/ZBsCb9/xJDER226lXQ7O2J75PPPND5u7s5LkxJ1vjd5m81mREa6ZqVpdb7Pnp++f&#10;1hnxgeqKSqP5Nrtwn93tPn7YdLbkC9MYWXFHAET7srPbrAnBlnnuWcMV9TNjuYZLYZyiAbauzitH&#10;O0BXMl8UxSrvjKusM4x7D6f3/WW2Q3whOAu/hPA8ELnNwLeAq8P1ENd8t6Fl7ahtWja4Qd/ghaKt&#10;hkcT1D0NlBxd+wJKtcwZb0SYMaNyI0TLOMYA0cyLm2j2zhwtxlKXXW0TTUDtDU9vhmU/Tw+OtBXk&#10;bpkRTRXkCJ8lsAdyOluXoLN39tE+uOGg7ncx3rNwKn4hEnJGWi+JVn4OhMHh8st6XqwAnsHdfL1Y&#10;r3vaWQO5eWHFmm+v2uXjo3n0LbnSWSggf+XIv4+jx4ZajtT7GP/I0WrkCO/JajnHWOLjoJUo8qUH&#10;tt7HT4qTluzow54bJJqefvjQV201SrQZJXbWo+ig9l+tektDtIteRpF0k0w1Y6LirTIn/mRQL9yk&#10;C5y83ko91UpZHwsCdEeN8WsRb6qZyuOf2tDF0zL6jx52eNIBIYa62wwChg/ylGCpIxPwCqMwj4Sk&#10;ARtbtQEGlWwVMLP4XBRXYECL+e8zjlK4SB7pkvo3F9Bc2BjxwLv68FU6cqJxHOEPwam0DR1OY2+A&#10;S4MqyogT7UUrZYKco+nfIHuEQTnacZyEybLoLdngTT8OYahA0ONQBA+SEb5sdEj2GkY5ujmJNooH&#10;U11wSCAh0I1IDc4ujGOYs3E4Tveodf032P0BAAD//wMAUEsDBBQABgAIAAAAIQCx4PW93AAAAAMB&#10;AAAPAAAAZHJzL2Rvd25yZXYueG1sTI9Ba8JAEIXvhf6HZQq91U20lSZmIyK2JylUheJtzI5JMDsb&#10;smsS/323vbSXgcd7vPdNthxNI3rqXG1ZQTyJQBAXVtdcKjjs355eQTiPrLGxTApu5GCZ399lmGo7&#10;8Cf1O1+KUMIuRQWV920qpSsqMugmtiUO3tl2Bn2QXSl1h0MoN42cRtFcGqw5LFTY0rqi4rK7GgXv&#10;Aw6rWbzpt5fz+nbcv3x8bWNS6vFhXC1AeBr9Xxh+8AM65IHpZK+snWgUhEf87w1e8hwnIE4KpgnI&#10;PJP/2fNvAAAA//8DAFBLAQItABQABgAIAAAAIQC2gziS/gAAAOEBAAATAAAAAAAAAAAAAAAAAAAA&#10;AABbQ29udGVudF9UeXBlc10ueG1sUEsBAi0AFAAGAAgAAAAhADj9If/WAAAAlAEAAAsAAAAAAAAA&#10;AAAAAAAALwEAAF9yZWxzLy5yZWxzUEsBAi0AFAAGAAgAAAAhAJixil90AgAAVQYAAA4AAAAAAAAA&#10;AAAAAAAALgIAAGRycy9lMm9Eb2MueG1sUEsBAi0AFAAGAAgAAAAhALHg9b3cAAAAAwEAAA8AAAAA&#10;AAAAAAAAAAAAzgQAAGRycy9kb3ducmV2LnhtbFBLBQYAAAAABAAEAPMAAADXBQAAAAA=&#10;">
                <v:shape id="Shape 6518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YObwQAAANsAAAAPAAAAZHJzL2Rvd25yZXYueG1sRE9Na8JA&#10;EL0X/A/LCF5K3SgSJLqKiCl6kqbS85Adk7TZ2bi71dhf3xUKvc3jfc5y3ZtWXMn5xrKCyTgBQVxa&#10;3XCl4PSev8xB+ICssbVMCu7kYb0aPC0x0/bGb3QtQiViCPsMFdQhdJmUvqzJoB/bjjhyZ+sMhghd&#10;JbXDWww3rZwmSSoNNhwbauxoW1P5VXwbBfzZ526X5rvjzOrnQ6Nfi5/Lh1KjYb9ZgAjUh3/xn3uv&#10;4/wUHr/EA+TqFwAA//8DAFBLAQItABQABgAIAAAAIQDb4fbL7gAAAIUBAAATAAAAAAAAAAAAAAAA&#10;AAAAAABbQ29udGVudF9UeXBlc10ueG1sUEsBAi0AFAAGAAgAAAAhAFr0LFu/AAAAFQEAAAsAAAAA&#10;AAAAAAAAAAAAHwEAAF9yZWxzLy5yZWxzUEsBAi0AFAAGAAgAAAAhAOf1g5vBAAAA2wAAAA8AAAAA&#10;AAAAAAAAAAAABwIAAGRycy9kb3ducmV2LnhtbFBLBQYAAAAAAwADALcAAAD1AgAAAAA=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53DB4182" w14:textId="77777777" w:rsidR="0055049B" w:rsidRPr="00CB4B7F" w:rsidRDefault="0055049B" w:rsidP="0055049B">
      <w:pPr>
        <w:spacing w:after="0" w:line="259" w:lineRule="auto"/>
        <w:ind w:right="0" w:hanging="25"/>
        <w:rPr>
          <w:bCs/>
          <w:sz w:val="24"/>
          <w:szCs w:val="24"/>
        </w:rPr>
      </w:pPr>
      <w:r>
        <w:rPr>
          <w:bCs/>
          <w:sz w:val="24"/>
        </w:rPr>
        <w:t>2023- present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55049B">
        <w:rPr>
          <w:bCs/>
          <w:sz w:val="24"/>
          <w:u w:val="single"/>
        </w:rPr>
        <w:t>Riham Adel</w:t>
      </w:r>
      <w:r>
        <w:rPr>
          <w:bCs/>
          <w:sz w:val="24"/>
        </w:rPr>
        <w:t xml:space="preserve">, </w:t>
      </w:r>
      <w:r w:rsidRPr="00CB4B7F">
        <w:rPr>
          <w:bCs/>
          <w:sz w:val="24"/>
          <w:szCs w:val="24"/>
        </w:rPr>
        <w:t xml:space="preserve">Pharmaceutics Department, Faculty of Pharmacy, </w:t>
      </w:r>
    </w:p>
    <w:p w14:paraId="476AFA2E" w14:textId="64147E23" w:rsidR="0055049B" w:rsidRDefault="0055049B" w:rsidP="0055049B">
      <w:pPr>
        <w:spacing w:after="0" w:line="259" w:lineRule="auto"/>
        <w:ind w:left="1450" w:right="0" w:firstLine="710"/>
        <w:rPr>
          <w:bCs/>
          <w:sz w:val="24"/>
          <w:szCs w:val="24"/>
        </w:rPr>
      </w:pPr>
      <w:r w:rsidRPr="00CB4B7F">
        <w:rPr>
          <w:bCs/>
          <w:sz w:val="24"/>
          <w:szCs w:val="24"/>
        </w:rPr>
        <w:t>Assiut University</w:t>
      </w:r>
      <w:r>
        <w:rPr>
          <w:bCs/>
          <w:sz w:val="24"/>
          <w:szCs w:val="24"/>
        </w:rPr>
        <w:t>.</w:t>
      </w:r>
    </w:p>
    <w:p w14:paraId="58C34F59" w14:textId="5D5F8948" w:rsidR="0055049B" w:rsidRDefault="0055049B" w:rsidP="00050D68">
      <w:pPr>
        <w:spacing w:after="0" w:line="259" w:lineRule="auto"/>
        <w:ind w:left="2160" w:right="0" w:firstLine="0"/>
        <w:rPr>
          <w:bCs/>
          <w:sz w:val="24"/>
          <w:szCs w:val="24"/>
        </w:rPr>
      </w:pPr>
      <w:r w:rsidRPr="00594D3C">
        <w:rPr>
          <w:bCs/>
          <w:sz w:val="24"/>
          <w:szCs w:val="24"/>
        </w:rPr>
        <w:t>PhD advisor, thesis title:</w:t>
      </w:r>
      <w:r w:rsidR="00050D68">
        <w:rPr>
          <w:bCs/>
          <w:sz w:val="24"/>
          <w:szCs w:val="24"/>
        </w:rPr>
        <w:t xml:space="preserve"> </w:t>
      </w:r>
      <w:r w:rsidR="00050D68" w:rsidRPr="00050D68">
        <w:rPr>
          <w:bCs/>
          <w:sz w:val="24"/>
          <w:szCs w:val="24"/>
        </w:rPr>
        <w:t xml:space="preserve">Mizolastine </w:t>
      </w:r>
      <w:proofErr w:type="spellStart"/>
      <w:r w:rsidR="00050D68">
        <w:rPr>
          <w:bCs/>
          <w:sz w:val="24"/>
          <w:szCs w:val="24"/>
        </w:rPr>
        <w:t>n</w:t>
      </w:r>
      <w:r w:rsidR="00050D68" w:rsidRPr="00050D68">
        <w:rPr>
          <w:bCs/>
          <w:sz w:val="24"/>
          <w:szCs w:val="24"/>
        </w:rPr>
        <w:t>anoformulations</w:t>
      </w:r>
      <w:proofErr w:type="spellEnd"/>
      <w:r w:rsidR="00050D68" w:rsidRPr="00050D68">
        <w:rPr>
          <w:bCs/>
          <w:sz w:val="24"/>
          <w:szCs w:val="24"/>
        </w:rPr>
        <w:t xml:space="preserve"> for </w:t>
      </w:r>
      <w:r w:rsidR="00050D68">
        <w:rPr>
          <w:bCs/>
          <w:sz w:val="24"/>
          <w:szCs w:val="24"/>
        </w:rPr>
        <w:t>t</w:t>
      </w:r>
      <w:r w:rsidR="00050D68" w:rsidRPr="00050D68">
        <w:rPr>
          <w:bCs/>
          <w:sz w:val="24"/>
          <w:szCs w:val="24"/>
        </w:rPr>
        <w:t xml:space="preserve">opical </w:t>
      </w:r>
      <w:r w:rsidR="00050D68">
        <w:rPr>
          <w:bCs/>
          <w:sz w:val="24"/>
          <w:szCs w:val="24"/>
        </w:rPr>
        <w:t>m</w:t>
      </w:r>
      <w:r w:rsidR="00050D68" w:rsidRPr="00050D68">
        <w:rPr>
          <w:bCs/>
          <w:sz w:val="24"/>
          <w:szCs w:val="24"/>
        </w:rPr>
        <w:t xml:space="preserve">anagement of </w:t>
      </w:r>
      <w:r w:rsidR="00050D68">
        <w:rPr>
          <w:bCs/>
          <w:sz w:val="24"/>
          <w:szCs w:val="24"/>
        </w:rPr>
        <w:t>a</w:t>
      </w:r>
      <w:r w:rsidR="00050D68" w:rsidRPr="00050D68">
        <w:rPr>
          <w:bCs/>
          <w:sz w:val="24"/>
          <w:szCs w:val="24"/>
        </w:rPr>
        <w:t xml:space="preserve">llergic </w:t>
      </w:r>
      <w:r w:rsidR="00050D68">
        <w:rPr>
          <w:bCs/>
          <w:sz w:val="24"/>
          <w:szCs w:val="24"/>
        </w:rPr>
        <w:t>s</w:t>
      </w:r>
      <w:r w:rsidR="00050D68" w:rsidRPr="00050D68">
        <w:rPr>
          <w:bCs/>
          <w:sz w:val="24"/>
          <w:szCs w:val="24"/>
        </w:rPr>
        <w:t xml:space="preserve">kin </w:t>
      </w:r>
      <w:r w:rsidR="00050D68">
        <w:rPr>
          <w:bCs/>
          <w:sz w:val="24"/>
          <w:szCs w:val="24"/>
        </w:rPr>
        <w:t>c</w:t>
      </w:r>
      <w:r w:rsidR="00050D68" w:rsidRPr="00050D68">
        <w:rPr>
          <w:bCs/>
          <w:sz w:val="24"/>
          <w:szCs w:val="24"/>
        </w:rPr>
        <w:t xml:space="preserve">onditions: </w:t>
      </w:r>
      <w:r w:rsidR="00050D68">
        <w:rPr>
          <w:bCs/>
          <w:sz w:val="24"/>
          <w:szCs w:val="24"/>
        </w:rPr>
        <w:t>d</w:t>
      </w:r>
      <w:r w:rsidR="00050D68" w:rsidRPr="00050D68">
        <w:rPr>
          <w:bCs/>
          <w:sz w:val="24"/>
          <w:szCs w:val="24"/>
        </w:rPr>
        <w:t xml:space="preserve">evelopment and </w:t>
      </w:r>
      <w:r w:rsidR="00050D68">
        <w:rPr>
          <w:bCs/>
          <w:sz w:val="24"/>
          <w:szCs w:val="24"/>
        </w:rPr>
        <w:t>i</w:t>
      </w:r>
      <w:r w:rsidR="00050D68" w:rsidRPr="00050D68">
        <w:rPr>
          <w:bCs/>
          <w:sz w:val="24"/>
          <w:szCs w:val="24"/>
        </w:rPr>
        <w:t>n</w:t>
      </w:r>
      <w:r w:rsidR="00050D68">
        <w:rPr>
          <w:bCs/>
          <w:sz w:val="24"/>
          <w:szCs w:val="24"/>
        </w:rPr>
        <w:t xml:space="preserve"> </w:t>
      </w:r>
      <w:r w:rsidR="00050D68" w:rsidRPr="00050D68">
        <w:rPr>
          <w:bCs/>
          <w:sz w:val="24"/>
          <w:szCs w:val="24"/>
        </w:rPr>
        <w:t>vitro/</w:t>
      </w:r>
      <w:r w:rsidR="00050D68">
        <w:rPr>
          <w:bCs/>
          <w:sz w:val="24"/>
          <w:szCs w:val="24"/>
        </w:rPr>
        <w:t>i</w:t>
      </w:r>
      <w:r w:rsidR="00050D68" w:rsidRPr="00050D68">
        <w:rPr>
          <w:bCs/>
          <w:sz w:val="24"/>
          <w:szCs w:val="24"/>
        </w:rPr>
        <w:t>n</w:t>
      </w:r>
      <w:r w:rsidR="00050D68">
        <w:rPr>
          <w:bCs/>
          <w:sz w:val="24"/>
          <w:szCs w:val="24"/>
        </w:rPr>
        <w:t xml:space="preserve"> </w:t>
      </w:r>
      <w:r w:rsidR="00050D68" w:rsidRPr="00050D68">
        <w:rPr>
          <w:bCs/>
          <w:sz w:val="24"/>
          <w:szCs w:val="24"/>
        </w:rPr>
        <w:t xml:space="preserve">vivo </w:t>
      </w:r>
      <w:r w:rsidR="00050D68">
        <w:rPr>
          <w:bCs/>
          <w:sz w:val="24"/>
          <w:szCs w:val="24"/>
        </w:rPr>
        <w:t>a</w:t>
      </w:r>
      <w:r w:rsidR="00050D68" w:rsidRPr="00050D68">
        <w:rPr>
          <w:bCs/>
          <w:sz w:val="24"/>
          <w:szCs w:val="24"/>
        </w:rPr>
        <w:t>ppraisal</w:t>
      </w:r>
      <w:r w:rsidR="00050D68">
        <w:rPr>
          <w:bCs/>
          <w:sz w:val="24"/>
          <w:szCs w:val="24"/>
        </w:rPr>
        <w:t>.</w:t>
      </w:r>
    </w:p>
    <w:p w14:paraId="2FFDCD76" w14:textId="77777777" w:rsidR="00697162" w:rsidRDefault="00697162" w:rsidP="0055049B">
      <w:pPr>
        <w:spacing w:after="0" w:line="259" w:lineRule="auto"/>
        <w:ind w:left="1450" w:right="0" w:firstLine="710"/>
        <w:rPr>
          <w:bCs/>
          <w:sz w:val="24"/>
        </w:rPr>
      </w:pPr>
    </w:p>
    <w:p w14:paraId="08680736" w14:textId="771DA5B5" w:rsidR="00846AEA" w:rsidRPr="00CB4B7F" w:rsidRDefault="006E00B1" w:rsidP="00846AEA">
      <w:pPr>
        <w:spacing w:after="0" w:line="259" w:lineRule="auto"/>
        <w:ind w:right="0" w:hanging="25"/>
        <w:rPr>
          <w:bCs/>
          <w:sz w:val="24"/>
          <w:szCs w:val="24"/>
        </w:rPr>
      </w:pPr>
      <w:r w:rsidRPr="00CB4B7F">
        <w:rPr>
          <w:bCs/>
          <w:sz w:val="24"/>
        </w:rPr>
        <w:t>2022-</w:t>
      </w:r>
      <w:r w:rsidR="0055049B">
        <w:rPr>
          <w:bCs/>
          <w:sz w:val="24"/>
        </w:rPr>
        <w:t>2023</w:t>
      </w:r>
      <w:r w:rsidRPr="00CB4B7F">
        <w:rPr>
          <w:bCs/>
          <w:sz w:val="24"/>
        </w:rPr>
        <w:t xml:space="preserve"> </w:t>
      </w:r>
      <w:r w:rsidRPr="00CB4B7F">
        <w:rPr>
          <w:bCs/>
          <w:sz w:val="24"/>
        </w:rPr>
        <w:tab/>
      </w:r>
      <w:r w:rsidRPr="00CB4B7F">
        <w:rPr>
          <w:bCs/>
          <w:sz w:val="24"/>
        </w:rPr>
        <w:tab/>
      </w:r>
      <w:proofErr w:type="spellStart"/>
      <w:r w:rsidRPr="00243420">
        <w:rPr>
          <w:bCs/>
          <w:sz w:val="24"/>
          <w:u w:val="single"/>
        </w:rPr>
        <w:t>Aml</w:t>
      </w:r>
      <w:proofErr w:type="spellEnd"/>
      <w:r w:rsidRPr="00243420">
        <w:rPr>
          <w:bCs/>
          <w:sz w:val="24"/>
          <w:u w:val="single"/>
        </w:rPr>
        <w:t xml:space="preserve"> Saber </w:t>
      </w:r>
      <w:r w:rsidR="00A516F0" w:rsidRPr="00243420">
        <w:rPr>
          <w:bCs/>
          <w:sz w:val="24"/>
          <w:u w:val="single"/>
        </w:rPr>
        <w:t>Imam</w:t>
      </w:r>
      <w:r w:rsidR="00846AEA" w:rsidRPr="00CB4B7F">
        <w:rPr>
          <w:bCs/>
          <w:sz w:val="24"/>
        </w:rPr>
        <w:t xml:space="preserve">, </w:t>
      </w:r>
      <w:r w:rsidR="00846AEA" w:rsidRPr="00CB4B7F">
        <w:rPr>
          <w:bCs/>
          <w:sz w:val="24"/>
          <w:szCs w:val="24"/>
        </w:rPr>
        <w:t xml:space="preserve">Pharmaceutics Department, Faculty of Pharmacy, </w:t>
      </w:r>
    </w:p>
    <w:p w14:paraId="19E965D5" w14:textId="786A758D" w:rsidR="00846AEA" w:rsidRDefault="00846AEA" w:rsidP="00846AEA">
      <w:pPr>
        <w:spacing w:after="0" w:line="259" w:lineRule="auto"/>
        <w:ind w:left="2160" w:right="0" w:firstLine="0"/>
        <w:rPr>
          <w:bCs/>
          <w:sz w:val="24"/>
          <w:szCs w:val="24"/>
        </w:rPr>
      </w:pPr>
      <w:r w:rsidRPr="00CB4B7F">
        <w:rPr>
          <w:bCs/>
          <w:sz w:val="24"/>
          <w:szCs w:val="24"/>
        </w:rPr>
        <w:t>Assiut University</w:t>
      </w:r>
      <w:r>
        <w:rPr>
          <w:bCs/>
          <w:sz w:val="24"/>
          <w:szCs w:val="24"/>
        </w:rPr>
        <w:t xml:space="preserve"> (Future Generation Scientists fellowship, 2022 call, ASRT, Egypt)</w:t>
      </w:r>
    </w:p>
    <w:p w14:paraId="6A95BC5B" w14:textId="33D2E83D" w:rsidR="00846AEA" w:rsidRPr="007735B9" w:rsidRDefault="00846AEA" w:rsidP="00846AEA">
      <w:pPr>
        <w:spacing w:after="0" w:line="259" w:lineRule="auto"/>
        <w:ind w:left="1450" w:right="0" w:firstLine="710"/>
        <w:rPr>
          <w:bCs/>
          <w:sz w:val="24"/>
          <w:szCs w:val="24"/>
        </w:rPr>
      </w:pPr>
      <w:r>
        <w:rPr>
          <w:bCs/>
          <w:sz w:val="24"/>
          <w:szCs w:val="24"/>
        </w:rPr>
        <w:t>M.Sc. adviser</w:t>
      </w:r>
      <w:r w:rsidR="00050D68">
        <w:rPr>
          <w:bCs/>
          <w:sz w:val="24"/>
          <w:szCs w:val="24"/>
        </w:rPr>
        <w:t>.</w:t>
      </w:r>
    </w:p>
    <w:p w14:paraId="3FDBEC2E" w14:textId="77777777" w:rsidR="006E00B1" w:rsidRDefault="006E00B1" w:rsidP="00806DD3">
      <w:pPr>
        <w:spacing w:after="0" w:line="259" w:lineRule="auto"/>
        <w:ind w:left="-5" w:right="0"/>
        <w:rPr>
          <w:bCs/>
          <w:sz w:val="24"/>
        </w:rPr>
      </w:pPr>
    </w:p>
    <w:p w14:paraId="309C345D" w14:textId="342D106D" w:rsidR="004E6066" w:rsidRPr="0048059F" w:rsidRDefault="004E6066" w:rsidP="00806DD3">
      <w:pPr>
        <w:spacing w:after="0" w:line="259" w:lineRule="auto"/>
        <w:ind w:left="-5" w:right="0"/>
        <w:rPr>
          <w:sz w:val="24"/>
          <w:lang w:val="en-AU"/>
        </w:rPr>
      </w:pPr>
      <w:r>
        <w:rPr>
          <w:bCs/>
          <w:sz w:val="24"/>
        </w:rPr>
        <w:t>202</w:t>
      </w:r>
      <w:r w:rsidR="00247D0E">
        <w:rPr>
          <w:bCs/>
          <w:sz w:val="24"/>
        </w:rPr>
        <w:t>2</w:t>
      </w:r>
      <w:r>
        <w:rPr>
          <w:bCs/>
          <w:sz w:val="24"/>
        </w:rPr>
        <w:t>- present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3C10AA">
        <w:rPr>
          <w:bCs/>
          <w:sz w:val="24"/>
          <w:u w:val="single"/>
        </w:rPr>
        <w:t>Kholoud</w:t>
      </w:r>
      <w:r w:rsidR="005C2ADE">
        <w:rPr>
          <w:bCs/>
          <w:sz w:val="24"/>
          <w:u w:val="single"/>
        </w:rPr>
        <w:t xml:space="preserve"> Fadl Ahmed </w:t>
      </w:r>
      <w:proofErr w:type="spellStart"/>
      <w:r w:rsidR="005C2ADE">
        <w:rPr>
          <w:bCs/>
          <w:sz w:val="24"/>
          <w:u w:val="single"/>
        </w:rPr>
        <w:t>Alhakami</w:t>
      </w:r>
      <w:proofErr w:type="spellEnd"/>
      <w:r w:rsidR="005C2ADE">
        <w:rPr>
          <w:bCs/>
          <w:sz w:val="24"/>
          <w:u w:val="single"/>
        </w:rPr>
        <w:t xml:space="preserve">, </w:t>
      </w:r>
      <w:r w:rsidRPr="0048059F">
        <w:rPr>
          <w:sz w:val="24"/>
          <w:lang w:val="en-AU"/>
        </w:rPr>
        <w:t xml:space="preserve">Dermatology, Venerology </w:t>
      </w:r>
    </w:p>
    <w:p w14:paraId="739193EC" w14:textId="1F4ED2C5" w:rsidR="004E6066" w:rsidRDefault="004E6066" w:rsidP="00806DD3">
      <w:pPr>
        <w:spacing w:after="0" w:line="259" w:lineRule="auto"/>
        <w:ind w:left="1435" w:right="0" w:firstLine="725"/>
        <w:rPr>
          <w:sz w:val="24"/>
          <w:lang w:val="en-AU"/>
        </w:rPr>
      </w:pPr>
      <w:r w:rsidRPr="0048059F">
        <w:rPr>
          <w:sz w:val="24"/>
          <w:lang w:val="en-AU"/>
        </w:rPr>
        <w:t>and Andrology</w:t>
      </w:r>
      <w:r>
        <w:rPr>
          <w:sz w:val="24"/>
          <w:lang w:val="en-AU"/>
        </w:rPr>
        <w:t xml:space="preserve"> Department, </w:t>
      </w:r>
      <w:r w:rsidR="005C2ADE">
        <w:rPr>
          <w:sz w:val="24"/>
          <w:lang w:val="en-AU"/>
        </w:rPr>
        <w:t>F</w:t>
      </w:r>
      <w:r>
        <w:rPr>
          <w:sz w:val="24"/>
          <w:lang w:val="en-AU"/>
        </w:rPr>
        <w:t>aculty of Medicine, Assiut University.</w:t>
      </w:r>
    </w:p>
    <w:p w14:paraId="0A6D1F14" w14:textId="31DBD89C" w:rsidR="004E6066" w:rsidRPr="0048059F" w:rsidRDefault="00E07219" w:rsidP="00806DD3">
      <w:pPr>
        <w:spacing w:after="0" w:line="259" w:lineRule="auto"/>
        <w:ind w:left="2160" w:right="0" w:firstLine="0"/>
        <w:rPr>
          <w:sz w:val="24"/>
        </w:rPr>
      </w:pPr>
      <w:r>
        <w:rPr>
          <w:sz w:val="24"/>
          <w:lang w:val="en-AU"/>
        </w:rPr>
        <w:t>M. Sc.</w:t>
      </w:r>
      <w:r w:rsidR="004E6066">
        <w:rPr>
          <w:sz w:val="24"/>
          <w:lang w:val="en-AU"/>
        </w:rPr>
        <w:t xml:space="preserve"> advis</w:t>
      </w:r>
      <w:r>
        <w:rPr>
          <w:sz w:val="24"/>
          <w:lang w:val="en-AU"/>
        </w:rPr>
        <w:t>e</w:t>
      </w:r>
      <w:r w:rsidR="004E6066">
        <w:rPr>
          <w:sz w:val="24"/>
          <w:lang w:val="en-AU"/>
        </w:rPr>
        <w:t xml:space="preserve">r, thesis title: </w:t>
      </w:r>
      <w:r>
        <w:rPr>
          <w:sz w:val="24"/>
          <w:lang w:val="en-AU"/>
        </w:rPr>
        <w:t xml:space="preserve">Efficacy and </w:t>
      </w:r>
      <w:r w:rsidR="00806DD3">
        <w:rPr>
          <w:sz w:val="24"/>
          <w:lang w:val="en-AU"/>
        </w:rPr>
        <w:t>safety of topical methotrexate gel 1% coupled with microneedling in treatment of warts: a prospective controlled randomized trial</w:t>
      </w:r>
      <w:r w:rsidR="00F81AF0">
        <w:rPr>
          <w:sz w:val="24"/>
          <w:lang w:val="en-AU"/>
        </w:rPr>
        <w:t>.</w:t>
      </w:r>
    </w:p>
    <w:p w14:paraId="651F8F2A" w14:textId="77777777" w:rsidR="004E6066" w:rsidRDefault="004E6066" w:rsidP="003716E3">
      <w:pPr>
        <w:spacing w:after="0" w:line="259" w:lineRule="auto"/>
        <w:ind w:left="-5" w:right="0"/>
        <w:rPr>
          <w:bCs/>
          <w:sz w:val="24"/>
        </w:rPr>
      </w:pPr>
    </w:p>
    <w:p w14:paraId="4347CDB4" w14:textId="72D9976B" w:rsidR="0048059F" w:rsidRPr="0048059F" w:rsidRDefault="00CE000D" w:rsidP="003716E3">
      <w:pPr>
        <w:spacing w:after="0" w:line="259" w:lineRule="auto"/>
        <w:ind w:left="-5" w:right="0"/>
        <w:rPr>
          <w:sz w:val="24"/>
          <w:lang w:val="en-AU"/>
        </w:rPr>
      </w:pPr>
      <w:r>
        <w:rPr>
          <w:bCs/>
          <w:sz w:val="24"/>
        </w:rPr>
        <w:t xml:space="preserve">2021- </w:t>
      </w:r>
      <w:r w:rsidR="00182027">
        <w:rPr>
          <w:bCs/>
          <w:sz w:val="24"/>
        </w:rPr>
        <w:t>2024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C3389B">
        <w:rPr>
          <w:bCs/>
          <w:sz w:val="24"/>
          <w:u w:val="single"/>
        </w:rPr>
        <w:t>Ayat</w:t>
      </w:r>
      <w:r w:rsidR="003315BE" w:rsidRPr="00C3389B">
        <w:rPr>
          <w:bCs/>
          <w:sz w:val="24"/>
          <w:u w:val="single"/>
        </w:rPr>
        <w:t xml:space="preserve"> Mahmoud Abdel Salam Abdel Raheem</w:t>
      </w:r>
      <w:r w:rsidR="003315BE">
        <w:rPr>
          <w:bCs/>
          <w:sz w:val="24"/>
        </w:rPr>
        <w:t xml:space="preserve">, </w:t>
      </w:r>
      <w:r w:rsidR="0048059F" w:rsidRPr="0048059F">
        <w:rPr>
          <w:sz w:val="24"/>
          <w:lang w:val="en-AU"/>
        </w:rPr>
        <w:t xml:space="preserve">Dermatology, Venerology </w:t>
      </w:r>
    </w:p>
    <w:p w14:paraId="793464C1" w14:textId="4CB4EEF1" w:rsidR="0015642B" w:rsidRDefault="0048059F" w:rsidP="003716E3">
      <w:pPr>
        <w:spacing w:after="0" w:line="259" w:lineRule="auto"/>
        <w:ind w:left="1435" w:right="0" w:firstLine="725"/>
        <w:rPr>
          <w:sz w:val="24"/>
          <w:lang w:val="en-AU"/>
        </w:rPr>
      </w:pPr>
      <w:r w:rsidRPr="0048059F">
        <w:rPr>
          <w:sz w:val="24"/>
          <w:lang w:val="en-AU"/>
        </w:rPr>
        <w:t>and Andrology</w:t>
      </w:r>
      <w:r>
        <w:rPr>
          <w:sz w:val="24"/>
          <w:lang w:val="en-AU"/>
        </w:rPr>
        <w:t xml:space="preserve"> Department, </w:t>
      </w:r>
      <w:r w:rsidR="005C2ADE">
        <w:rPr>
          <w:sz w:val="24"/>
          <w:lang w:val="en-AU"/>
        </w:rPr>
        <w:t>F</w:t>
      </w:r>
      <w:r>
        <w:rPr>
          <w:sz w:val="24"/>
          <w:lang w:val="en-AU"/>
        </w:rPr>
        <w:t>aculty of Medicine, Assiut University</w:t>
      </w:r>
      <w:r w:rsidR="00C3389B">
        <w:rPr>
          <w:sz w:val="24"/>
          <w:lang w:val="en-AU"/>
        </w:rPr>
        <w:t>.</w:t>
      </w:r>
    </w:p>
    <w:p w14:paraId="089E1F43" w14:textId="77777777" w:rsidR="003716E3" w:rsidRDefault="00C3389B" w:rsidP="003716E3">
      <w:pPr>
        <w:spacing w:after="0" w:line="259" w:lineRule="auto"/>
        <w:ind w:left="1440" w:right="0" w:firstLine="720"/>
        <w:rPr>
          <w:sz w:val="24"/>
          <w:lang w:val="en-AU"/>
        </w:rPr>
      </w:pPr>
      <w:r>
        <w:rPr>
          <w:sz w:val="24"/>
          <w:lang w:val="en-AU"/>
        </w:rPr>
        <w:t xml:space="preserve">PhD advisor, thesis title: </w:t>
      </w:r>
      <w:r w:rsidR="003716E3" w:rsidRPr="003716E3">
        <w:rPr>
          <w:sz w:val="24"/>
          <w:lang w:val="en-AU"/>
        </w:rPr>
        <w:t xml:space="preserve">The Efficacy and safety of topical methotrexate </w:t>
      </w:r>
    </w:p>
    <w:p w14:paraId="7E170786" w14:textId="65B1192D" w:rsidR="00C3389B" w:rsidRPr="0048059F" w:rsidRDefault="003716E3" w:rsidP="003716E3">
      <w:pPr>
        <w:spacing w:after="0" w:line="259" w:lineRule="auto"/>
        <w:ind w:left="2160" w:right="0" w:firstLine="0"/>
        <w:rPr>
          <w:sz w:val="24"/>
        </w:rPr>
      </w:pPr>
      <w:r w:rsidRPr="003716E3">
        <w:rPr>
          <w:sz w:val="24"/>
          <w:lang w:val="en-AU"/>
        </w:rPr>
        <w:t xml:space="preserve">microemulsion in combination with </w:t>
      </w:r>
      <w:r w:rsidR="00F81AF0">
        <w:rPr>
          <w:sz w:val="24"/>
          <w:lang w:val="en-AU"/>
        </w:rPr>
        <w:t>e</w:t>
      </w:r>
      <w:r w:rsidRPr="003716E3">
        <w:rPr>
          <w:sz w:val="24"/>
          <w:lang w:val="en-AU"/>
        </w:rPr>
        <w:t xml:space="preserve">xcimer light and </w:t>
      </w:r>
      <w:r w:rsidR="00F81AF0">
        <w:rPr>
          <w:sz w:val="24"/>
          <w:lang w:val="en-AU"/>
        </w:rPr>
        <w:t>n</w:t>
      </w:r>
      <w:r w:rsidRPr="003716E3">
        <w:rPr>
          <w:sz w:val="24"/>
          <w:lang w:val="en-AU"/>
        </w:rPr>
        <w:t>arrow band-ultraviolet B in the treatment of plaque psoriasis</w:t>
      </w:r>
      <w:r w:rsidR="00F81AF0">
        <w:rPr>
          <w:sz w:val="24"/>
          <w:lang w:val="en-AU"/>
        </w:rPr>
        <w:t>.</w:t>
      </w:r>
    </w:p>
    <w:p w14:paraId="10DCC5F1" w14:textId="77777777" w:rsidR="00CE000D" w:rsidRDefault="00CE000D" w:rsidP="003716E3">
      <w:pPr>
        <w:spacing w:after="0" w:line="259" w:lineRule="auto"/>
        <w:ind w:right="0" w:hanging="25"/>
        <w:rPr>
          <w:bCs/>
          <w:sz w:val="24"/>
          <w:szCs w:val="24"/>
        </w:rPr>
      </w:pPr>
    </w:p>
    <w:p w14:paraId="5DEA785D" w14:textId="3BAB8AB8" w:rsidR="007735B9" w:rsidRPr="007735B9" w:rsidRDefault="007735B9" w:rsidP="003716E3">
      <w:pPr>
        <w:spacing w:after="0" w:line="259" w:lineRule="auto"/>
        <w:ind w:right="0" w:hanging="25"/>
        <w:rPr>
          <w:bCs/>
          <w:sz w:val="24"/>
          <w:szCs w:val="24"/>
        </w:rPr>
      </w:pPr>
      <w:r>
        <w:rPr>
          <w:bCs/>
          <w:sz w:val="24"/>
          <w:szCs w:val="24"/>
        </w:rPr>
        <w:t>2021 – present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514A81">
        <w:rPr>
          <w:bCs/>
          <w:sz w:val="24"/>
          <w:szCs w:val="24"/>
          <w:u w:val="single"/>
        </w:rPr>
        <w:t>Hanan Ezzat</w:t>
      </w:r>
      <w:r w:rsidR="00846AEA">
        <w:rPr>
          <w:bCs/>
          <w:sz w:val="24"/>
          <w:szCs w:val="24"/>
          <w:u w:val="single"/>
        </w:rPr>
        <w:t xml:space="preserve"> Rasmy</w:t>
      </w:r>
      <w:r>
        <w:rPr>
          <w:bCs/>
          <w:sz w:val="24"/>
          <w:szCs w:val="24"/>
        </w:rPr>
        <w:t xml:space="preserve">, </w:t>
      </w:r>
      <w:r w:rsidRPr="007735B9">
        <w:rPr>
          <w:bCs/>
          <w:sz w:val="24"/>
          <w:szCs w:val="24"/>
        </w:rPr>
        <w:t xml:space="preserve">Pharmaceutics Department, Faculty of Pharmacy, </w:t>
      </w:r>
    </w:p>
    <w:p w14:paraId="07187BDA" w14:textId="07483017" w:rsidR="007735B9" w:rsidRDefault="007735B9" w:rsidP="003716E3">
      <w:pPr>
        <w:spacing w:after="0" w:line="259" w:lineRule="auto"/>
        <w:ind w:left="1450" w:right="0" w:firstLine="710"/>
        <w:rPr>
          <w:bCs/>
          <w:sz w:val="24"/>
          <w:szCs w:val="24"/>
        </w:rPr>
      </w:pPr>
      <w:r w:rsidRPr="007735B9">
        <w:rPr>
          <w:bCs/>
          <w:sz w:val="24"/>
          <w:szCs w:val="24"/>
        </w:rPr>
        <w:t>Assiut University</w:t>
      </w:r>
      <w:r>
        <w:rPr>
          <w:bCs/>
          <w:sz w:val="24"/>
          <w:szCs w:val="24"/>
        </w:rPr>
        <w:t>.</w:t>
      </w:r>
      <w:r w:rsidRPr="007735B9">
        <w:rPr>
          <w:bCs/>
          <w:sz w:val="24"/>
          <w:szCs w:val="24"/>
        </w:rPr>
        <w:t xml:space="preserve"> </w:t>
      </w:r>
    </w:p>
    <w:p w14:paraId="77699D9F" w14:textId="7CA85FAC" w:rsidR="00514A81" w:rsidRPr="007735B9" w:rsidRDefault="00514A81" w:rsidP="0019368F">
      <w:pPr>
        <w:spacing w:after="0" w:line="259" w:lineRule="auto"/>
        <w:ind w:left="2160" w:righ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M.Sc. adviser, thesis title: </w:t>
      </w:r>
      <w:r w:rsidR="0019368F" w:rsidRPr="0019368F">
        <w:rPr>
          <w:sz w:val="24"/>
          <w:szCs w:val="24"/>
        </w:rPr>
        <w:t xml:space="preserve">Studies on </w:t>
      </w:r>
      <w:r w:rsidR="00490A08">
        <w:rPr>
          <w:sz w:val="24"/>
          <w:szCs w:val="24"/>
        </w:rPr>
        <w:t>p</w:t>
      </w:r>
      <w:r w:rsidR="0019368F" w:rsidRPr="0019368F">
        <w:rPr>
          <w:sz w:val="24"/>
          <w:szCs w:val="24"/>
        </w:rPr>
        <w:t xml:space="preserve">harmaceutical </w:t>
      </w:r>
      <w:r w:rsidR="00490A08">
        <w:rPr>
          <w:sz w:val="24"/>
          <w:szCs w:val="24"/>
        </w:rPr>
        <w:t>c</w:t>
      </w:r>
      <w:r w:rsidR="0019368F" w:rsidRPr="0019368F">
        <w:rPr>
          <w:sz w:val="24"/>
          <w:szCs w:val="24"/>
        </w:rPr>
        <w:t xml:space="preserve">haracteristics of </w:t>
      </w:r>
      <w:r w:rsidR="00490A08">
        <w:rPr>
          <w:sz w:val="24"/>
          <w:szCs w:val="24"/>
        </w:rPr>
        <w:t>i</w:t>
      </w:r>
      <w:r w:rsidR="0019368F" w:rsidRPr="0019368F">
        <w:rPr>
          <w:sz w:val="24"/>
          <w:szCs w:val="24"/>
        </w:rPr>
        <w:t xml:space="preserve">onic </w:t>
      </w:r>
      <w:r w:rsidR="00490A08">
        <w:rPr>
          <w:sz w:val="24"/>
          <w:szCs w:val="24"/>
        </w:rPr>
        <w:t>l</w:t>
      </w:r>
      <w:r w:rsidR="0019368F" w:rsidRPr="0019368F">
        <w:rPr>
          <w:sz w:val="24"/>
          <w:szCs w:val="24"/>
        </w:rPr>
        <w:t xml:space="preserve">iquids of </w:t>
      </w:r>
      <w:r w:rsidR="00490A08">
        <w:rPr>
          <w:sz w:val="24"/>
          <w:szCs w:val="24"/>
        </w:rPr>
        <w:t>c</w:t>
      </w:r>
      <w:r w:rsidR="0019368F" w:rsidRPr="0019368F">
        <w:rPr>
          <w:sz w:val="24"/>
          <w:szCs w:val="24"/>
        </w:rPr>
        <w:t xml:space="preserve">ertain </w:t>
      </w:r>
      <w:r w:rsidR="00490A08">
        <w:rPr>
          <w:sz w:val="24"/>
          <w:szCs w:val="24"/>
        </w:rPr>
        <w:t>a</w:t>
      </w:r>
      <w:r w:rsidR="0019368F" w:rsidRPr="0019368F">
        <w:rPr>
          <w:sz w:val="24"/>
          <w:szCs w:val="24"/>
        </w:rPr>
        <w:t xml:space="preserve">nti-tuberculous </w:t>
      </w:r>
      <w:r w:rsidR="00490A08">
        <w:rPr>
          <w:sz w:val="24"/>
          <w:szCs w:val="24"/>
        </w:rPr>
        <w:t>d</w:t>
      </w:r>
      <w:r w:rsidR="0019368F" w:rsidRPr="0019368F">
        <w:rPr>
          <w:sz w:val="24"/>
          <w:szCs w:val="24"/>
        </w:rPr>
        <w:t>rugs</w:t>
      </w:r>
      <w:r w:rsidR="0019368F">
        <w:rPr>
          <w:sz w:val="24"/>
          <w:szCs w:val="24"/>
        </w:rPr>
        <w:t>.</w:t>
      </w:r>
    </w:p>
    <w:p w14:paraId="18C7D0BA" w14:textId="51541B88" w:rsidR="007735B9" w:rsidRDefault="007735B9" w:rsidP="003716E3">
      <w:pPr>
        <w:spacing w:after="0" w:line="259" w:lineRule="auto"/>
        <w:ind w:right="0" w:hanging="25"/>
        <w:rPr>
          <w:bCs/>
          <w:sz w:val="24"/>
          <w:szCs w:val="24"/>
        </w:rPr>
      </w:pPr>
    </w:p>
    <w:p w14:paraId="2F92E3C4" w14:textId="23488111" w:rsidR="005448F6" w:rsidRPr="00594D3C" w:rsidRDefault="00502747" w:rsidP="003716E3">
      <w:pPr>
        <w:spacing w:after="0" w:line="259" w:lineRule="auto"/>
        <w:ind w:right="0" w:hanging="25"/>
        <w:rPr>
          <w:bCs/>
          <w:sz w:val="24"/>
          <w:szCs w:val="24"/>
        </w:rPr>
      </w:pPr>
      <w:r w:rsidRPr="00594D3C">
        <w:rPr>
          <w:bCs/>
          <w:sz w:val="24"/>
          <w:szCs w:val="24"/>
        </w:rPr>
        <w:t>2019- presen</w:t>
      </w:r>
      <w:r w:rsidR="005448F6" w:rsidRPr="00594D3C">
        <w:rPr>
          <w:bCs/>
          <w:sz w:val="24"/>
          <w:szCs w:val="24"/>
        </w:rPr>
        <w:t>t</w:t>
      </w:r>
      <w:r w:rsidR="005448F6" w:rsidRPr="00594D3C">
        <w:rPr>
          <w:bCs/>
          <w:sz w:val="24"/>
          <w:szCs w:val="24"/>
        </w:rPr>
        <w:tab/>
      </w:r>
      <w:r w:rsidR="005448F6" w:rsidRPr="00594D3C">
        <w:rPr>
          <w:bCs/>
          <w:sz w:val="24"/>
          <w:szCs w:val="24"/>
        </w:rPr>
        <w:tab/>
      </w:r>
      <w:r w:rsidRPr="00594D3C">
        <w:rPr>
          <w:bCs/>
          <w:sz w:val="24"/>
          <w:szCs w:val="24"/>
          <w:u w:val="single"/>
        </w:rPr>
        <w:t>Heba Yousry Raslan</w:t>
      </w:r>
      <w:r w:rsidRPr="00594D3C">
        <w:rPr>
          <w:bCs/>
          <w:sz w:val="24"/>
          <w:szCs w:val="24"/>
        </w:rPr>
        <w:t xml:space="preserve">, </w:t>
      </w:r>
      <w:r w:rsidR="005448F6" w:rsidRPr="00594D3C">
        <w:rPr>
          <w:bCs/>
          <w:sz w:val="24"/>
          <w:szCs w:val="24"/>
        </w:rPr>
        <w:t xml:space="preserve">Pharmaceutics Department, Faculty of Pharmacy, </w:t>
      </w:r>
    </w:p>
    <w:p w14:paraId="53B6FC2E" w14:textId="45499B2D" w:rsidR="00127C42" w:rsidRPr="00594D3C" w:rsidRDefault="005448F6" w:rsidP="003716E3">
      <w:pPr>
        <w:spacing w:after="0" w:line="259" w:lineRule="auto"/>
        <w:ind w:left="1450" w:right="0" w:firstLine="710"/>
        <w:rPr>
          <w:bCs/>
          <w:sz w:val="24"/>
          <w:szCs w:val="24"/>
        </w:rPr>
      </w:pPr>
      <w:r w:rsidRPr="00594D3C">
        <w:rPr>
          <w:bCs/>
          <w:sz w:val="24"/>
          <w:szCs w:val="24"/>
        </w:rPr>
        <w:t>Assiut University</w:t>
      </w:r>
      <w:r w:rsidR="00050D68">
        <w:rPr>
          <w:bCs/>
          <w:sz w:val="24"/>
          <w:szCs w:val="24"/>
        </w:rPr>
        <w:t>.</w:t>
      </w:r>
      <w:r w:rsidR="00127C42" w:rsidRPr="00594D3C">
        <w:rPr>
          <w:bCs/>
          <w:sz w:val="24"/>
          <w:szCs w:val="24"/>
        </w:rPr>
        <w:t xml:space="preserve"> </w:t>
      </w:r>
    </w:p>
    <w:p w14:paraId="2E54E593" w14:textId="1A0BDA00" w:rsidR="00502747" w:rsidRPr="00594D3C" w:rsidRDefault="00127C42" w:rsidP="003716E3">
      <w:pPr>
        <w:spacing w:after="0" w:line="259" w:lineRule="auto"/>
        <w:ind w:left="2160" w:right="0" w:firstLine="0"/>
        <w:rPr>
          <w:bCs/>
          <w:sz w:val="24"/>
          <w:szCs w:val="24"/>
        </w:rPr>
      </w:pPr>
      <w:r w:rsidRPr="00594D3C">
        <w:rPr>
          <w:bCs/>
          <w:sz w:val="24"/>
          <w:szCs w:val="24"/>
        </w:rPr>
        <w:lastRenderedPageBreak/>
        <w:t>P</w:t>
      </w:r>
      <w:r w:rsidR="00502747" w:rsidRPr="00594D3C">
        <w:rPr>
          <w:bCs/>
          <w:sz w:val="24"/>
          <w:szCs w:val="24"/>
        </w:rPr>
        <w:t xml:space="preserve">hD advisor, thesis title: </w:t>
      </w:r>
      <w:r w:rsidR="003471E1" w:rsidRPr="00594D3C">
        <w:rPr>
          <w:bCs/>
          <w:sz w:val="24"/>
          <w:szCs w:val="24"/>
        </w:rPr>
        <w:t>Design, fabrication and characterization of novel microneedle arrays for</w:t>
      </w:r>
      <w:r w:rsidR="00997B70" w:rsidRPr="00594D3C">
        <w:rPr>
          <w:bCs/>
          <w:sz w:val="24"/>
          <w:szCs w:val="24"/>
        </w:rPr>
        <w:t xml:space="preserve"> </w:t>
      </w:r>
      <w:r w:rsidR="003471E1" w:rsidRPr="00594D3C">
        <w:rPr>
          <w:bCs/>
          <w:sz w:val="24"/>
          <w:szCs w:val="24"/>
        </w:rPr>
        <w:t>transdermal delivery of pediatric drugs.</w:t>
      </w:r>
      <w:r w:rsidR="00502747" w:rsidRPr="00594D3C">
        <w:rPr>
          <w:bCs/>
          <w:sz w:val="24"/>
          <w:szCs w:val="24"/>
        </w:rPr>
        <w:t xml:space="preserve"> </w:t>
      </w:r>
    </w:p>
    <w:p w14:paraId="6BFDEA5E" w14:textId="77777777" w:rsidR="00502747" w:rsidRPr="00594D3C" w:rsidRDefault="00502747" w:rsidP="003716E3">
      <w:pPr>
        <w:spacing w:after="0" w:line="259" w:lineRule="auto"/>
        <w:ind w:left="-5" w:right="0"/>
        <w:rPr>
          <w:bCs/>
          <w:sz w:val="24"/>
          <w:szCs w:val="24"/>
        </w:rPr>
      </w:pPr>
    </w:p>
    <w:p w14:paraId="34B3A9D8" w14:textId="129DB330" w:rsidR="008A3206" w:rsidRPr="008A3206" w:rsidRDefault="009E6E8F" w:rsidP="003716E3">
      <w:pPr>
        <w:spacing w:after="0" w:line="259" w:lineRule="auto"/>
        <w:ind w:left="2160" w:right="0" w:hanging="2175"/>
        <w:rPr>
          <w:rStyle w:val="Hyperlink"/>
          <w:bCs/>
          <w:sz w:val="24"/>
          <w:szCs w:val="24"/>
        </w:rPr>
      </w:pPr>
      <w:r w:rsidRPr="00594D3C">
        <w:rPr>
          <w:bCs/>
          <w:sz w:val="24"/>
          <w:szCs w:val="24"/>
        </w:rPr>
        <w:t>2019- present</w:t>
      </w:r>
      <w:r w:rsidRPr="00594D3C">
        <w:rPr>
          <w:bCs/>
          <w:sz w:val="24"/>
          <w:szCs w:val="24"/>
        </w:rPr>
        <w:tab/>
      </w:r>
      <w:r w:rsidR="0043002A" w:rsidRPr="00594D3C">
        <w:rPr>
          <w:bCs/>
          <w:sz w:val="24"/>
          <w:szCs w:val="24"/>
          <w:u w:val="single"/>
        </w:rPr>
        <w:t>Salma Mohamed Abd El-Samea</w:t>
      </w:r>
      <w:r w:rsidR="00502747" w:rsidRPr="00594D3C">
        <w:rPr>
          <w:bCs/>
          <w:sz w:val="24"/>
          <w:szCs w:val="24"/>
        </w:rPr>
        <w:t xml:space="preserve">, </w:t>
      </w:r>
      <w:r w:rsidR="00127C42" w:rsidRPr="00594D3C">
        <w:rPr>
          <w:bCs/>
          <w:sz w:val="24"/>
          <w:szCs w:val="24"/>
        </w:rPr>
        <w:t xml:space="preserve">Biotechnology Department, </w:t>
      </w:r>
      <w:r w:rsidR="008A3206" w:rsidRPr="00594D3C">
        <w:rPr>
          <w:bCs/>
          <w:sz w:val="24"/>
          <w:szCs w:val="24"/>
        </w:rPr>
        <w:fldChar w:fldCharType="begin"/>
      </w:r>
      <w:r w:rsidR="008A3206" w:rsidRPr="00594D3C">
        <w:rPr>
          <w:bCs/>
          <w:sz w:val="24"/>
          <w:szCs w:val="24"/>
        </w:rPr>
        <w:instrText xml:space="preserve"> HYPERLINK "https://life.aun.edu.eg/molecular_biology_institute/home" \t "_blank" </w:instrText>
      </w:r>
      <w:r w:rsidR="008A3206" w:rsidRPr="00594D3C">
        <w:rPr>
          <w:bCs/>
          <w:sz w:val="24"/>
          <w:szCs w:val="24"/>
        </w:rPr>
      </w:r>
      <w:r w:rsidR="008A3206" w:rsidRPr="00594D3C">
        <w:rPr>
          <w:bCs/>
          <w:sz w:val="24"/>
          <w:szCs w:val="24"/>
        </w:rPr>
        <w:fldChar w:fldCharType="separate"/>
      </w:r>
      <w:r w:rsidR="008A3206" w:rsidRPr="008A3206">
        <w:rPr>
          <w:rStyle w:val="Hyperlink"/>
          <w:bCs/>
          <w:color w:val="auto"/>
          <w:sz w:val="24"/>
          <w:szCs w:val="24"/>
          <w:u w:val="none"/>
        </w:rPr>
        <w:t>Molecular Biology Research &amp; Studies Institute</w:t>
      </w:r>
      <w:r w:rsidR="00486EDE" w:rsidRPr="00594D3C">
        <w:rPr>
          <w:rStyle w:val="Hyperlink"/>
          <w:bCs/>
          <w:color w:val="auto"/>
          <w:sz w:val="24"/>
          <w:szCs w:val="24"/>
          <w:u w:val="none"/>
        </w:rPr>
        <w:t>, Assiut University</w:t>
      </w:r>
      <w:r w:rsidR="00050D68">
        <w:rPr>
          <w:rStyle w:val="Hyperlink"/>
          <w:bCs/>
          <w:color w:val="auto"/>
          <w:sz w:val="24"/>
          <w:szCs w:val="24"/>
          <w:u w:val="none"/>
        </w:rPr>
        <w:t>.</w:t>
      </w:r>
    </w:p>
    <w:p w14:paraId="71AE3135" w14:textId="46EFE791" w:rsidR="009E6E8F" w:rsidRPr="00594D3C" w:rsidRDefault="008A3206" w:rsidP="003716E3">
      <w:pPr>
        <w:spacing w:after="0" w:line="259" w:lineRule="auto"/>
        <w:ind w:left="2160" w:right="0" w:firstLine="5"/>
        <w:rPr>
          <w:bCs/>
          <w:sz w:val="24"/>
          <w:szCs w:val="24"/>
        </w:rPr>
      </w:pPr>
      <w:r w:rsidRPr="00594D3C">
        <w:rPr>
          <w:bCs/>
          <w:sz w:val="24"/>
          <w:szCs w:val="24"/>
        </w:rPr>
        <w:fldChar w:fldCharType="end"/>
      </w:r>
      <w:r w:rsidR="00502747" w:rsidRPr="00594D3C">
        <w:rPr>
          <w:bCs/>
          <w:sz w:val="24"/>
          <w:szCs w:val="24"/>
        </w:rPr>
        <w:t>PhD advisor, thesis title:</w:t>
      </w:r>
      <w:r w:rsidR="00340A45" w:rsidRPr="00594D3C">
        <w:rPr>
          <w:bCs/>
          <w:sz w:val="24"/>
          <w:szCs w:val="24"/>
        </w:rPr>
        <w:t xml:space="preserve"> </w:t>
      </w:r>
      <w:r w:rsidR="008B757E" w:rsidRPr="00594D3C">
        <w:rPr>
          <w:bCs/>
          <w:sz w:val="24"/>
          <w:szCs w:val="24"/>
        </w:rPr>
        <w:t>Metabolic and Genetic Changes in Mice After Intermittent Fasting and Its therapeutic applications</w:t>
      </w:r>
      <w:r w:rsidR="00050D68">
        <w:rPr>
          <w:bCs/>
          <w:sz w:val="24"/>
          <w:szCs w:val="24"/>
        </w:rPr>
        <w:t>.</w:t>
      </w:r>
    </w:p>
    <w:p w14:paraId="565ED3DE" w14:textId="77777777" w:rsidR="008B757E" w:rsidRPr="00594D3C" w:rsidRDefault="008B757E" w:rsidP="003716E3">
      <w:pPr>
        <w:spacing w:after="0" w:line="259" w:lineRule="auto"/>
        <w:ind w:left="-5" w:right="0"/>
        <w:rPr>
          <w:bCs/>
          <w:sz w:val="24"/>
          <w:szCs w:val="24"/>
        </w:rPr>
      </w:pPr>
    </w:p>
    <w:p w14:paraId="085FDBAE" w14:textId="2623AB3C" w:rsidR="00486EDE" w:rsidRPr="00594D3C" w:rsidRDefault="009E6E8F" w:rsidP="003716E3">
      <w:pPr>
        <w:spacing w:after="0" w:line="259" w:lineRule="auto"/>
        <w:ind w:left="-5" w:right="0"/>
        <w:rPr>
          <w:bCs/>
          <w:sz w:val="24"/>
          <w:szCs w:val="24"/>
        </w:rPr>
      </w:pPr>
      <w:r w:rsidRPr="00594D3C">
        <w:rPr>
          <w:bCs/>
          <w:sz w:val="24"/>
          <w:szCs w:val="24"/>
        </w:rPr>
        <w:t xml:space="preserve">2018- </w:t>
      </w:r>
      <w:r w:rsidR="00F20D63">
        <w:rPr>
          <w:bCs/>
          <w:sz w:val="24"/>
          <w:szCs w:val="24"/>
        </w:rPr>
        <w:t>2022</w:t>
      </w:r>
      <w:r w:rsidR="001E127A" w:rsidRPr="00594D3C">
        <w:rPr>
          <w:bCs/>
          <w:sz w:val="24"/>
          <w:szCs w:val="24"/>
        </w:rPr>
        <w:t xml:space="preserve">  </w:t>
      </w:r>
      <w:r w:rsidR="002D61B7" w:rsidRPr="00594D3C">
        <w:rPr>
          <w:bCs/>
          <w:sz w:val="24"/>
          <w:szCs w:val="24"/>
        </w:rPr>
        <w:t xml:space="preserve"> </w:t>
      </w:r>
      <w:r w:rsidR="00486EDE" w:rsidRPr="00594D3C">
        <w:rPr>
          <w:bCs/>
          <w:sz w:val="24"/>
          <w:szCs w:val="24"/>
        </w:rPr>
        <w:tab/>
      </w:r>
      <w:r w:rsidR="00F20D63">
        <w:rPr>
          <w:bCs/>
          <w:sz w:val="24"/>
          <w:szCs w:val="24"/>
        </w:rPr>
        <w:tab/>
      </w:r>
      <w:r w:rsidR="001E127A" w:rsidRPr="00594D3C">
        <w:rPr>
          <w:bCs/>
          <w:sz w:val="24"/>
          <w:szCs w:val="24"/>
          <w:u w:val="single"/>
        </w:rPr>
        <w:t>Sara Ahmed Hassan</w:t>
      </w:r>
      <w:r w:rsidR="001E127A" w:rsidRPr="00594D3C">
        <w:rPr>
          <w:bCs/>
          <w:sz w:val="24"/>
          <w:szCs w:val="24"/>
        </w:rPr>
        <w:t xml:space="preserve">, </w:t>
      </w:r>
      <w:r w:rsidR="00486EDE" w:rsidRPr="00594D3C">
        <w:rPr>
          <w:bCs/>
          <w:sz w:val="24"/>
          <w:szCs w:val="24"/>
        </w:rPr>
        <w:t xml:space="preserve">Pharmaceutics Department, Faculty of Pharmacy, </w:t>
      </w:r>
    </w:p>
    <w:p w14:paraId="607B49FF" w14:textId="43028BF1" w:rsidR="00486EDE" w:rsidRPr="00486EDE" w:rsidRDefault="00486EDE" w:rsidP="003716E3">
      <w:pPr>
        <w:spacing w:after="0" w:line="259" w:lineRule="auto"/>
        <w:ind w:left="1435" w:right="0" w:firstLine="725"/>
        <w:rPr>
          <w:bCs/>
          <w:sz w:val="24"/>
          <w:szCs w:val="24"/>
        </w:rPr>
      </w:pPr>
      <w:r w:rsidRPr="00486EDE">
        <w:rPr>
          <w:bCs/>
          <w:sz w:val="24"/>
          <w:szCs w:val="24"/>
        </w:rPr>
        <w:t>Assiut University</w:t>
      </w:r>
      <w:r w:rsidR="00050D68">
        <w:rPr>
          <w:bCs/>
          <w:sz w:val="24"/>
          <w:szCs w:val="24"/>
        </w:rPr>
        <w:t>.</w:t>
      </w:r>
      <w:r w:rsidRPr="00486EDE">
        <w:rPr>
          <w:bCs/>
          <w:sz w:val="24"/>
          <w:szCs w:val="24"/>
        </w:rPr>
        <w:t xml:space="preserve"> </w:t>
      </w:r>
    </w:p>
    <w:p w14:paraId="654ECC69" w14:textId="7C93892D" w:rsidR="00340A45" w:rsidRPr="00594D3C" w:rsidRDefault="001E127A" w:rsidP="003716E3">
      <w:pPr>
        <w:spacing w:after="0" w:line="259" w:lineRule="auto"/>
        <w:ind w:left="2160" w:right="0" w:firstLine="0"/>
        <w:rPr>
          <w:bCs/>
          <w:sz w:val="24"/>
          <w:szCs w:val="24"/>
        </w:rPr>
      </w:pPr>
      <w:r w:rsidRPr="00594D3C">
        <w:rPr>
          <w:bCs/>
          <w:sz w:val="24"/>
          <w:szCs w:val="24"/>
        </w:rPr>
        <w:t>PhD</w:t>
      </w:r>
      <w:r w:rsidR="002D61B7" w:rsidRPr="00594D3C">
        <w:rPr>
          <w:bCs/>
          <w:sz w:val="24"/>
          <w:szCs w:val="24"/>
        </w:rPr>
        <w:t xml:space="preserve"> advisor, thesis title: </w:t>
      </w:r>
      <w:r w:rsidR="00340A45" w:rsidRPr="00594D3C">
        <w:rPr>
          <w:bCs/>
          <w:sz w:val="24"/>
          <w:szCs w:val="24"/>
        </w:rPr>
        <w:t>Application of ionic liquid approach for enhancing the delivery of certain drug combinations</w:t>
      </w:r>
      <w:r w:rsidR="00050D68">
        <w:rPr>
          <w:bCs/>
          <w:sz w:val="24"/>
          <w:szCs w:val="24"/>
        </w:rPr>
        <w:t>.</w:t>
      </w:r>
    </w:p>
    <w:p w14:paraId="1B04B9C7" w14:textId="77777777" w:rsidR="00340A45" w:rsidRPr="00340A45" w:rsidRDefault="00340A45" w:rsidP="003716E3">
      <w:pPr>
        <w:spacing w:after="0" w:line="259" w:lineRule="auto"/>
        <w:ind w:left="-5" w:right="0"/>
        <w:rPr>
          <w:bCs/>
          <w:sz w:val="24"/>
          <w:szCs w:val="24"/>
        </w:rPr>
      </w:pPr>
    </w:p>
    <w:p w14:paraId="5F823FD8" w14:textId="73F12334" w:rsidR="00486EDE" w:rsidRPr="00486EDE" w:rsidRDefault="009E6E8F" w:rsidP="003716E3">
      <w:pPr>
        <w:spacing w:after="0" w:line="259" w:lineRule="auto"/>
        <w:ind w:left="2160" w:right="0" w:hanging="2175"/>
        <w:rPr>
          <w:bCs/>
          <w:sz w:val="24"/>
          <w:szCs w:val="24"/>
        </w:rPr>
      </w:pPr>
      <w:r w:rsidRPr="00594D3C">
        <w:rPr>
          <w:bCs/>
          <w:sz w:val="24"/>
          <w:szCs w:val="24"/>
        </w:rPr>
        <w:t>2018- present</w:t>
      </w:r>
      <w:r w:rsidR="002D61B7" w:rsidRPr="00594D3C">
        <w:rPr>
          <w:bCs/>
          <w:sz w:val="24"/>
          <w:szCs w:val="24"/>
        </w:rPr>
        <w:t xml:space="preserve">   </w:t>
      </w:r>
      <w:r w:rsidR="00486EDE" w:rsidRPr="00594D3C">
        <w:rPr>
          <w:bCs/>
          <w:sz w:val="24"/>
          <w:szCs w:val="24"/>
        </w:rPr>
        <w:tab/>
      </w:r>
      <w:r w:rsidR="002D61B7" w:rsidRPr="00594D3C">
        <w:rPr>
          <w:bCs/>
          <w:sz w:val="24"/>
          <w:szCs w:val="24"/>
          <w:u w:val="single"/>
        </w:rPr>
        <w:t xml:space="preserve">Randa </w:t>
      </w:r>
      <w:r w:rsidR="00F354F9" w:rsidRPr="00594D3C">
        <w:rPr>
          <w:bCs/>
          <w:sz w:val="24"/>
          <w:szCs w:val="24"/>
          <w:u w:val="single"/>
        </w:rPr>
        <w:t>Mohamed Eldesoky</w:t>
      </w:r>
      <w:r w:rsidR="00502747" w:rsidRPr="00594D3C">
        <w:rPr>
          <w:bCs/>
          <w:sz w:val="24"/>
          <w:szCs w:val="24"/>
        </w:rPr>
        <w:t xml:space="preserve">, </w:t>
      </w:r>
      <w:r w:rsidR="00486EDE" w:rsidRPr="00594D3C">
        <w:rPr>
          <w:bCs/>
          <w:sz w:val="24"/>
          <w:szCs w:val="24"/>
        </w:rPr>
        <w:t xml:space="preserve">Pharmaceutics Department, Faculty of Pharmacy, </w:t>
      </w:r>
      <w:r w:rsidR="00486EDE" w:rsidRPr="00486EDE">
        <w:rPr>
          <w:bCs/>
          <w:sz w:val="24"/>
          <w:szCs w:val="24"/>
        </w:rPr>
        <w:t>Assiut University</w:t>
      </w:r>
      <w:r w:rsidR="00050D68">
        <w:rPr>
          <w:bCs/>
          <w:sz w:val="24"/>
          <w:szCs w:val="24"/>
        </w:rPr>
        <w:t>.</w:t>
      </w:r>
      <w:r w:rsidR="00486EDE" w:rsidRPr="00486EDE">
        <w:rPr>
          <w:bCs/>
          <w:sz w:val="24"/>
          <w:szCs w:val="24"/>
        </w:rPr>
        <w:t xml:space="preserve"> </w:t>
      </w:r>
    </w:p>
    <w:p w14:paraId="03AEC368" w14:textId="53BF7B7C" w:rsidR="00A70B81" w:rsidRPr="00594D3C" w:rsidRDefault="00486EDE" w:rsidP="003716E3">
      <w:pPr>
        <w:spacing w:after="0" w:line="259" w:lineRule="auto"/>
        <w:ind w:left="2160" w:right="0" w:firstLine="5"/>
        <w:rPr>
          <w:bCs/>
          <w:sz w:val="24"/>
          <w:szCs w:val="24"/>
        </w:rPr>
      </w:pPr>
      <w:r w:rsidRPr="00594D3C">
        <w:rPr>
          <w:bCs/>
          <w:sz w:val="24"/>
          <w:szCs w:val="24"/>
        </w:rPr>
        <w:t xml:space="preserve">M.Sc. adviser, </w:t>
      </w:r>
      <w:r w:rsidR="00502747" w:rsidRPr="00594D3C">
        <w:rPr>
          <w:bCs/>
          <w:sz w:val="24"/>
          <w:szCs w:val="24"/>
        </w:rPr>
        <w:t xml:space="preserve">thesis title: </w:t>
      </w:r>
      <w:r w:rsidR="00A70B81" w:rsidRPr="00594D3C">
        <w:rPr>
          <w:bCs/>
          <w:sz w:val="24"/>
          <w:szCs w:val="24"/>
        </w:rPr>
        <w:t xml:space="preserve">Fluconazole-Gentamicin microemulsion-based </w:t>
      </w:r>
      <w:proofErr w:type="spellStart"/>
      <w:r w:rsidR="00A70B81" w:rsidRPr="00594D3C">
        <w:rPr>
          <w:bCs/>
          <w:sz w:val="24"/>
          <w:szCs w:val="24"/>
        </w:rPr>
        <w:t>emulgel</w:t>
      </w:r>
      <w:proofErr w:type="spellEnd"/>
      <w:r w:rsidR="00A70B81" w:rsidRPr="00594D3C">
        <w:rPr>
          <w:bCs/>
          <w:sz w:val="24"/>
          <w:szCs w:val="24"/>
        </w:rPr>
        <w:t xml:space="preserve"> for combating resistant fungal infections</w:t>
      </w:r>
      <w:r w:rsidR="00050D68">
        <w:rPr>
          <w:bCs/>
          <w:sz w:val="24"/>
          <w:szCs w:val="24"/>
        </w:rPr>
        <w:t>.</w:t>
      </w:r>
    </w:p>
    <w:p w14:paraId="725646E4" w14:textId="77777777" w:rsidR="009E6E8F" w:rsidRPr="00594D3C" w:rsidRDefault="009E6E8F" w:rsidP="003716E3">
      <w:pPr>
        <w:spacing w:after="0" w:line="259" w:lineRule="auto"/>
        <w:ind w:left="-5" w:right="0"/>
        <w:rPr>
          <w:bCs/>
          <w:sz w:val="24"/>
          <w:szCs w:val="24"/>
        </w:rPr>
      </w:pPr>
    </w:p>
    <w:p w14:paraId="593961A5" w14:textId="04E075F5" w:rsidR="00594D3C" w:rsidRPr="00594D3C" w:rsidRDefault="00E82949" w:rsidP="003716E3">
      <w:pPr>
        <w:spacing w:after="0" w:line="259" w:lineRule="auto"/>
        <w:ind w:left="2160" w:right="0" w:hanging="2175"/>
        <w:rPr>
          <w:bCs/>
          <w:sz w:val="24"/>
          <w:szCs w:val="24"/>
        </w:rPr>
      </w:pPr>
      <w:r w:rsidRPr="00594D3C">
        <w:rPr>
          <w:bCs/>
          <w:sz w:val="24"/>
          <w:szCs w:val="24"/>
        </w:rPr>
        <w:t xml:space="preserve">2016-2020        </w:t>
      </w:r>
      <w:r w:rsidR="00486EDE" w:rsidRPr="00594D3C">
        <w:rPr>
          <w:bCs/>
          <w:sz w:val="24"/>
          <w:szCs w:val="24"/>
        </w:rPr>
        <w:tab/>
      </w:r>
      <w:r w:rsidRPr="00594D3C">
        <w:rPr>
          <w:bCs/>
          <w:sz w:val="24"/>
          <w:szCs w:val="24"/>
          <w:u w:val="single"/>
        </w:rPr>
        <w:t>Mahmoud Salah</w:t>
      </w:r>
      <w:r w:rsidR="001E127A" w:rsidRPr="00594D3C">
        <w:rPr>
          <w:bCs/>
          <w:sz w:val="24"/>
          <w:szCs w:val="24"/>
          <w:u w:val="single"/>
        </w:rPr>
        <w:t xml:space="preserve"> Abdelkarim</w:t>
      </w:r>
      <w:r w:rsidR="009E6E8F" w:rsidRPr="00594D3C">
        <w:rPr>
          <w:bCs/>
          <w:sz w:val="24"/>
          <w:szCs w:val="24"/>
        </w:rPr>
        <w:t xml:space="preserve">, </w:t>
      </w:r>
      <w:r w:rsidR="00594D3C" w:rsidRPr="00594D3C">
        <w:rPr>
          <w:bCs/>
          <w:sz w:val="24"/>
          <w:szCs w:val="24"/>
        </w:rPr>
        <w:t>Mechanical Engineering Department, Faculty of Engineering, Assiut University</w:t>
      </w:r>
      <w:r w:rsidR="00050D68">
        <w:rPr>
          <w:bCs/>
          <w:sz w:val="24"/>
          <w:szCs w:val="24"/>
        </w:rPr>
        <w:t>.</w:t>
      </w:r>
    </w:p>
    <w:p w14:paraId="64012856" w14:textId="2B2FE67A" w:rsidR="00E82949" w:rsidRPr="00594D3C" w:rsidRDefault="005E19F0" w:rsidP="003716E3">
      <w:pPr>
        <w:spacing w:after="0" w:line="259" w:lineRule="auto"/>
        <w:ind w:left="2160" w:right="0" w:firstLine="0"/>
        <w:rPr>
          <w:bCs/>
          <w:sz w:val="24"/>
          <w:szCs w:val="24"/>
        </w:rPr>
      </w:pPr>
      <w:r w:rsidRPr="00594D3C">
        <w:rPr>
          <w:bCs/>
          <w:sz w:val="24"/>
          <w:szCs w:val="24"/>
        </w:rPr>
        <w:t>M.Sc. advisor</w:t>
      </w:r>
      <w:r w:rsidR="009E6E8F" w:rsidRPr="00594D3C">
        <w:rPr>
          <w:bCs/>
          <w:sz w:val="24"/>
          <w:szCs w:val="24"/>
        </w:rPr>
        <w:t xml:space="preserve">, thesis title: </w:t>
      </w:r>
      <w:r w:rsidR="00280ED1" w:rsidRPr="00594D3C">
        <w:rPr>
          <w:bCs/>
          <w:sz w:val="24"/>
          <w:szCs w:val="24"/>
        </w:rPr>
        <w:t>Optimization of Nanoparticles Synthesis Using Microfluidic</w:t>
      </w:r>
      <w:r w:rsidR="00050D68">
        <w:rPr>
          <w:bCs/>
          <w:sz w:val="24"/>
          <w:szCs w:val="24"/>
        </w:rPr>
        <w:t>s.</w:t>
      </w:r>
    </w:p>
    <w:p w14:paraId="38991AB2" w14:textId="31DBFA95" w:rsidR="00E82949" w:rsidRPr="00594D3C" w:rsidRDefault="00E82949" w:rsidP="003716E3">
      <w:pPr>
        <w:spacing w:after="0" w:line="259" w:lineRule="auto"/>
        <w:ind w:left="-5" w:right="0"/>
        <w:rPr>
          <w:bCs/>
          <w:sz w:val="24"/>
          <w:szCs w:val="24"/>
        </w:rPr>
      </w:pPr>
    </w:p>
    <w:p w14:paraId="2731331A" w14:textId="6F9F1731" w:rsidR="00594D3C" w:rsidRPr="00594D3C" w:rsidRDefault="00DD2C2B" w:rsidP="003716E3">
      <w:pPr>
        <w:tabs>
          <w:tab w:val="left" w:pos="1550"/>
        </w:tabs>
        <w:spacing w:after="0" w:line="259" w:lineRule="auto"/>
        <w:ind w:left="2160" w:right="0" w:hanging="2175"/>
        <w:rPr>
          <w:bCs/>
          <w:sz w:val="24"/>
          <w:szCs w:val="24"/>
        </w:rPr>
      </w:pPr>
      <w:r w:rsidRPr="00594D3C">
        <w:rPr>
          <w:bCs/>
          <w:sz w:val="24"/>
          <w:szCs w:val="24"/>
        </w:rPr>
        <w:t>2017-2020</w:t>
      </w:r>
      <w:r w:rsidRPr="00594D3C">
        <w:rPr>
          <w:bCs/>
          <w:sz w:val="24"/>
          <w:szCs w:val="24"/>
        </w:rPr>
        <w:tab/>
      </w:r>
      <w:r w:rsidR="00594D3C" w:rsidRPr="00594D3C">
        <w:rPr>
          <w:bCs/>
          <w:sz w:val="24"/>
          <w:szCs w:val="24"/>
        </w:rPr>
        <w:tab/>
      </w:r>
      <w:r w:rsidRPr="00594D3C">
        <w:rPr>
          <w:bCs/>
          <w:sz w:val="24"/>
          <w:szCs w:val="24"/>
          <w:u w:val="single"/>
        </w:rPr>
        <w:t xml:space="preserve">Sara Ibrahim </w:t>
      </w:r>
      <w:proofErr w:type="spellStart"/>
      <w:r w:rsidRPr="00594D3C">
        <w:rPr>
          <w:bCs/>
          <w:sz w:val="24"/>
          <w:szCs w:val="24"/>
          <w:u w:val="single"/>
        </w:rPr>
        <w:t>Abdelhafeez</w:t>
      </w:r>
      <w:proofErr w:type="spellEnd"/>
      <w:r w:rsidR="009E6E8F" w:rsidRPr="00594D3C">
        <w:rPr>
          <w:bCs/>
          <w:sz w:val="24"/>
          <w:szCs w:val="24"/>
        </w:rPr>
        <w:t xml:space="preserve">, </w:t>
      </w:r>
      <w:r w:rsidR="00594D3C" w:rsidRPr="00594D3C">
        <w:rPr>
          <w:bCs/>
          <w:sz w:val="24"/>
          <w:szCs w:val="24"/>
        </w:rPr>
        <w:t>Pharmaceutics Department, Faculty of Pharmacy, Assiut University</w:t>
      </w:r>
      <w:r w:rsidR="00050D68">
        <w:rPr>
          <w:bCs/>
          <w:sz w:val="24"/>
          <w:szCs w:val="24"/>
        </w:rPr>
        <w:t>.</w:t>
      </w:r>
      <w:r w:rsidR="00594D3C" w:rsidRPr="00594D3C">
        <w:rPr>
          <w:bCs/>
          <w:sz w:val="24"/>
          <w:szCs w:val="24"/>
        </w:rPr>
        <w:t xml:space="preserve"> </w:t>
      </w:r>
    </w:p>
    <w:p w14:paraId="0742076D" w14:textId="67A993FC" w:rsidR="00DD2C2B" w:rsidRPr="00594D3C" w:rsidRDefault="00594D3C" w:rsidP="003716E3">
      <w:pPr>
        <w:tabs>
          <w:tab w:val="left" w:pos="1550"/>
        </w:tabs>
        <w:spacing w:after="0" w:line="259" w:lineRule="auto"/>
        <w:ind w:left="2160" w:right="0"/>
        <w:rPr>
          <w:bCs/>
          <w:sz w:val="24"/>
          <w:szCs w:val="24"/>
        </w:rPr>
      </w:pPr>
      <w:r w:rsidRPr="00594D3C">
        <w:rPr>
          <w:bCs/>
          <w:sz w:val="24"/>
          <w:szCs w:val="24"/>
        </w:rPr>
        <w:tab/>
      </w:r>
      <w:r w:rsidR="005E19F0" w:rsidRPr="00594D3C">
        <w:rPr>
          <w:bCs/>
          <w:sz w:val="24"/>
          <w:szCs w:val="24"/>
        </w:rPr>
        <w:t>M.Sc. advisor</w:t>
      </w:r>
      <w:r w:rsidR="009E6E8F" w:rsidRPr="00594D3C">
        <w:rPr>
          <w:bCs/>
          <w:sz w:val="24"/>
          <w:szCs w:val="24"/>
        </w:rPr>
        <w:t xml:space="preserve">, thesis title: </w:t>
      </w:r>
      <w:r w:rsidR="00F96FE5" w:rsidRPr="00594D3C">
        <w:rPr>
          <w:bCs/>
          <w:sz w:val="24"/>
          <w:szCs w:val="24"/>
        </w:rPr>
        <w:t>Development and evaluation of sustained release metformin hydrochloride formulations</w:t>
      </w:r>
      <w:r w:rsidR="00050D68">
        <w:rPr>
          <w:bCs/>
          <w:sz w:val="24"/>
          <w:szCs w:val="24"/>
        </w:rPr>
        <w:t>.</w:t>
      </w:r>
    </w:p>
    <w:p w14:paraId="312C880D" w14:textId="77777777" w:rsidR="00E82949" w:rsidRDefault="00E82949">
      <w:pPr>
        <w:spacing w:after="0" w:line="259" w:lineRule="auto"/>
        <w:ind w:left="-5" w:right="0"/>
        <w:jc w:val="left"/>
        <w:rPr>
          <w:b/>
          <w:sz w:val="24"/>
        </w:rPr>
      </w:pPr>
    </w:p>
    <w:p w14:paraId="0769C3E2" w14:textId="77777777" w:rsidR="00CB4B7F" w:rsidRDefault="00CB4B7F">
      <w:pPr>
        <w:spacing w:after="0" w:line="259" w:lineRule="auto"/>
        <w:ind w:left="-5" w:right="0"/>
        <w:jc w:val="left"/>
        <w:rPr>
          <w:b/>
          <w:sz w:val="24"/>
          <w:rtl/>
        </w:rPr>
      </w:pPr>
    </w:p>
    <w:p w14:paraId="4A553343" w14:textId="77777777" w:rsidR="00CB4B7F" w:rsidRDefault="00CB4B7F">
      <w:pPr>
        <w:spacing w:after="0" w:line="259" w:lineRule="auto"/>
        <w:ind w:left="-5" w:right="0"/>
        <w:jc w:val="left"/>
        <w:rPr>
          <w:b/>
          <w:sz w:val="24"/>
          <w:rtl/>
        </w:rPr>
      </w:pPr>
    </w:p>
    <w:p w14:paraId="54C10FBB" w14:textId="7F8C7443" w:rsidR="003D64B1" w:rsidRDefault="00490F0F">
      <w:pPr>
        <w:spacing w:after="0" w:line="259" w:lineRule="auto"/>
        <w:ind w:left="-5" w:right="0"/>
        <w:jc w:val="left"/>
      </w:pPr>
      <w:r>
        <w:rPr>
          <w:b/>
          <w:sz w:val="24"/>
        </w:rPr>
        <w:t xml:space="preserve">Selected </w:t>
      </w:r>
      <w:r w:rsidR="00F71BEF">
        <w:rPr>
          <w:b/>
          <w:sz w:val="24"/>
        </w:rPr>
        <w:t xml:space="preserve">Attended </w:t>
      </w:r>
      <w:r w:rsidR="00F546BB">
        <w:rPr>
          <w:b/>
          <w:sz w:val="24"/>
        </w:rPr>
        <w:t>Training and workshops</w:t>
      </w:r>
      <w:r w:rsidR="00F546BB">
        <w:rPr>
          <w:sz w:val="24"/>
        </w:rPr>
        <w:t xml:space="preserve">: </w:t>
      </w:r>
    </w:p>
    <w:p w14:paraId="0D854E21" w14:textId="77777777" w:rsidR="003D64B1" w:rsidRDefault="00F546BB">
      <w:pPr>
        <w:spacing w:after="24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1911E47" wp14:editId="67436FD8">
                <wp:extent cx="5981065" cy="18288"/>
                <wp:effectExtent l="0" t="0" r="0" b="0"/>
                <wp:docPr id="4816" name="Group 4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6518" name="Shape 6518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97603" id="Group 4816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wCeQIAAFsGAAAOAAAAZHJzL2Uyb0RvYy54bWykVc2OmzAQvlfqO1jcGyBq0hSF7KHb5lK1&#10;q+72ARxjA5KxLdsJydt3PICDsu1W2s0BhvE345lvfrK9O3eSnLh1rVZlki+yhHDFdNWqukx+P337&#10;sEmI81RVVGrFy+TCXXK3e/9u25uCL3WjZcUtASfKFb0pk8Z7U6SpYw3vqFtowxUcCm076uHT1mll&#10;aQ/eO5kus2yd9tpWxmrGnQPt/XCY7NC/EJz5n0I47oksE4jN49Pi8xCe6W5Li9pS07RsDIO+IoqO&#10;tgouja7uqafkaNtnrrqWWe208Aumu1QL0TKOOUA2eXaTzd7qo8Fc6qKvTaQJqL3h6dVu2Y/TgyVt&#10;VSYfN/k6IYp2UCW8mKAGCOpNXQBub82jebCjoh6+Qs5nYbvwhmzIGam9RGr52RMGytXnTZ6tVwlh&#10;cJZvlpvNQD1roD7PrFjz9UW7dLo0DbHFUHoDTeSuPLm38fTYUMORfhfyH3lar3Lo6YEnRBDUIC2I&#10;iyS5wgFfb2MoZkoLdnR+zzVSTU/fnR96t5ok2kwSO6tJtDABL/a+oT7YhSiDSPpZrZqpVOG00yf+&#10;pBHnbwoGQV5PpZqjYt2nlgDshJjeBv3NkbFB/omGWZ430n9wOOcRA0JIdbcdBUwf5DnBUgUm4BZG&#10;YSsJST2Od9d6WFey7YCZ5acsuzoGb6H9hoqj5C+SB7qk+sUFjBiORlA4Wx++SEtONCwl/KFzKk1D&#10;R22YDghphKKMfoK9aKWMLnM0/ZvLwcMIDnYc92G0zAZLNkYzLEVYLZD0tBohgmiEN2vlo72ChY5h&#10;zrIN4kFXF1wTSAjMI1KDGwzzGLdtWJHzb0Rd/xN2fwAAAP//AwBQSwMEFAAGAAgAAAAhALHg9b3c&#10;AAAAAwEAAA8AAABkcnMvZG93bnJldi54bWxMj0FrwkAQhe+F/odlCr3VTbSVJmYjIrYnKVSF4m3M&#10;jkkwOxuyaxL/fbe9tJeBx3u89022HE0jeupcbVlBPIlAEBdW11wqOOzfnl5BOI+ssbFMCm7kYJnf&#10;32WYajvwJ/U7X4pQwi5FBZX3bSqlKyoy6Ca2JQ7e2XYGfZBdKXWHQyg3jZxG0VwarDksVNjSuqLi&#10;srsaBe8DDqtZvOm3l/P6dty/fHxtY1Lq8WFcLUB4Gv1fGH7wAzrkgelkr6ydaBSER/zvDV7yHCcg&#10;TgqmCcg8k//Z828AAAD//wMAUEsBAi0AFAAGAAgAAAAhALaDOJL+AAAA4QEAABMAAAAAAAAAAAAA&#10;AAAAAAAAAFtDb250ZW50X1R5cGVzXS54bWxQSwECLQAUAAYACAAAACEAOP0h/9YAAACUAQAACwAA&#10;AAAAAAAAAAAAAAAvAQAAX3JlbHMvLnJlbHNQSwECLQAUAAYACAAAACEAM0GsAnkCAABbBgAADgAA&#10;AAAAAAAAAAAAAAAuAgAAZHJzL2Uyb0RvYy54bWxQSwECLQAUAAYACAAAACEAseD1vdwAAAADAQAA&#10;DwAAAAAAAAAAAAAAAADTBAAAZHJzL2Rvd25yZXYueG1sUEsFBgAAAAAEAAQA8wAAANwFAAAAAA==&#10;">
                <v:shape id="Shape 6518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MwwwAAAN0AAAAPAAAAZHJzL2Rvd25yZXYueG1sRE/Pa8Iw&#10;FL4L+x/CG3iRmSpaRmeUMazoaVjHzo/mre3WvNQkavWvXw6Cx4/v92LVm1acyfnGsoLJOAFBXFrd&#10;cKXg65C/vILwAVlja5kUXMnDavk0WGCm7YX3dC5CJWII+wwV1CF0mZS+rMmgH9uOOHI/1hkMEbpK&#10;aoeXGG5aOU2SVBpsODbU2NFHTeVfcTIK+LfP3TrN158zq0e7Rm+K2/FbqeFz//4GIlAfHuK7e6sV&#10;pPNJnBvfxCcgl/8AAAD//wMAUEsBAi0AFAAGAAgAAAAhANvh9svuAAAAhQEAABMAAAAAAAAAAAAA&#10;AAAAAAAAAFtDb250ZW50X1R5cGVzXS54bWxQSwECLQAUAAYACAAAACEAWvQsW78AAAAVAQAACwAA&#10;AAAAAAAAAAAAAAAfAQAAX3JlbHMvLnJlbHNQSwECLQAUAAYACAAAACEAnDzDMMMAAADdAAAADwAA&#10;AAAAAAAAAAAAAAAHAgAAZHJzL2Rvd25yZXYueG1sUEsFBgAAAAADAAMAtwAAAPcCAAAAAA==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2D0BA9F8" w14:textId="060A0AEF" w:rsidR="00382809" w:rsidRDefault="00382809" w:rsidP="00382809">
      <w:pPr>
        <w:tabs>
          <w:tab w:val="left" w:pos="1440"/>
        </w:tabs>
        <w:spacing w:after="5" w:line="250" w:lineRule="auto"/>
        <w:ind w:left="1440" w:right="0" w:hanging="1440"/>
        <w:jc w:val="left"/>
        <w:rPr>
          <w:sz w:val="24"/>
        </w:rPr>
      </w:pPr>
      <w:r>
        <w:rPr>
          <w:sz w:val="24"/>
        </w:rPr>
        <w:t>2021</w:t>
      </w:r>
      <w:r>
        <w:rPr>
          <w:sz w:val="24"/>
        </w:rPr>
        <w:tab/>
      </w:r>
      <w:r w:rsidRPr="00382809">
        <w:rPr>
          <w:sz w:val="24"/>
        </w:rPr>
        <w:t>DKA Module "</w:t>
      </w:r>
      <w:r w:rsidRPr="00382809">
        <w:rPr>
          <w:i/>
          <w:iCs/>
          <w:sz w:val="24"/>
        </w:rPr>
        <w:t>Proposal Writing for Post Docs</w:t>
      </w:r>
      <w:r w:rsidRPr="00382809">
        <w:rPr>
          <w:sz w:val="24"/>
        </w:rPr>
        <w:t>"</w:t>
      </w:r>
    </w:p>
    <w:p w14:paraId="4A522660" w14:textId="71B5D4F8" w:rsidR="00382809" w:rsidRDefault="00382809" w:rsidP="00382809">
      <w:pPr>
        <w:tabs>
          <w:tab w:val="left" w:pos="1440"/>
        </w:tabs>
        <w:spacing w:after="5" w:line="250" w:lineRule="auto"/>
        <w:ind w:left="1440" w:right="0" w:hanging="1440"/>
        <w:jc w:val="left"/>
        <w:rPr>
          <w:sz w:val="24"/>
        </w:rPr>
      </w:pPr>
      <w:r>
        <w:rPr>
          <w:sz w:val="24"/>
        </w:rPr>
        <w:tab/>
        <w:t>O</w:t>
      </w:r>
      <w:r w:rsidRPr="00382809">
        <w:rPr>
          <w:sz w:val="24"/>
        </w:rPr>
        <w:t>rganized by DAAD, Assiut University, Assiut, Egypt</w:t>
      </w:r>
      <w:r>
        <w:rPr>
          <w:sz w:val="24"/>
        </w:rPr>
        <w:t xml:space="preserve">, </w:t>
      </w:r>
      <w:r w:rsidRPr="00382809">
        <w:rPr>
          <w:i/>
          <w:iCs/>
          <w:sz w:val="24"/>
        </w:rPr>
        <w:t>December 2</w:t>
      </w:r>
      <w:r w:rsidRPr="00382809">
        <w:rPr>
          <w:i/>
          <w:iCs/>
          <w:sz w:val="24"/>
          <w:vertAlign w:val="superscript"/>
        </w:rPr>
        <w:t>nd</w:t>
      </w:r>
      <w:r>
        <w:rPr>
          <w:sz w:val="24"/>
        </w:rPr>
        <w:t>.</w:t>
      </w:r>
    </w:p>
    <w:p w14:paraId="02EA81E5" w14:textId="77777777" w:rsidR="00382809" w:rsidRDefault="00382809" w:rsidP="00610BA0">
      <w:pPr>
        <w:tabs>
          <w:tab w:val="left" w:pos="1440"/>
        </w:tabs>
        <w:spacing w:after="5" w:line="250" w:lineRule="auto"/>
        <w:ind w:left="1440" w:right="0" w:hanging="1440"/>
        <w:jc w:val="left"/>
        <w:rPr>
          <w:sz w:val="24"/>
        </w:rPr>
      </w:pPr>
    </w:p>
    <w:p w14:paraId="35013C37" w14:textId="52DCFD33" w:rsidR="00610BA0" w:rsidRDefault="009708AA" w:rsidP="00610BA0">
      <w:pPr>
        <w:tabs>
          <w:tab w:val="left" w:pos="1440"/>
        </w:tabs>
        <w:spacing w:after="5" w:line="250" w:lineRule="auto"/>
        <w:ind w:left="1440" w:right="0" w:hanging="1440"/>
        <w:jc w:val="left"/>
        <w:rPr>
          <w:sz w:val="24"/>
        </w:rPr>
      </w:pPr>
      <w:r>
        <w:rPr>
          <w:sz w:val="24"/>
        </w:rPr>
        <w:t>2021</w:t>
      </w:r>
      <w:r>
        <w:rPr>
          <w:sz w:val="24"/>
        </w:rPr>
        <w:tab/>
      </w:r>
      <w:r w:rsidR="001A1439" w:rsidRPr="001A1439">
        <w:rPr>
          <w:sz w:val="24"/>
        </w:rPr>
        <w:t>Joint ASRT-BA Research Grants Hybrid Workshop</w:t>
      </w:r>
      <w:r w:rsidR="00610BA0">
        <w:rPr>
          <w:sz w:val="24"/>
        </w:rPr>
        <w:t xml:space="preserve"> </w:t>
      </w:r>
    </w:p>
    <w:p w14:paraId="29BF76C9" w14:textId="54C7C8E8" w:rsidR="009708AA" w:rsidRPr="00610BA0" w:rsidRDefault="00610BA0" w:rsidP="00610BA0">
      <w:pPr>
        <w:tabs>
          <w:tab w:val="left" w:pos="1440"/>
        </w:tabs>
        <w:spacing w:after="5" w:line="250" w:lineRule="auto"/>
        <w:ind w:left="1440" w:right="0" w:hanging="1440"/>
        <w:jc w:val="left"/>
        <w:rPr>
          <w:i/>
          <w:iCs/>
          <w:sz w:val="24"/>
          <w:rtl/>
        </w:rPr>
      </w:pPr>
      <w:r>
        <w:rPr>
          <w:sz w:val="24"/>
        </w:rPr>
        <w:tab/>
      </w:r>
      <w:r w:rsidRPr="00610BA0">
        <w:rPr>
          <w:i/>
          <w:iCs/>
          <w:sz w:val="24"/>
        </w:rPr>
        <w:t>A</w:t>
      </w:r>
      <w:r w:rsidR="009708AA" w:rsidRPr="00610BA0">
        <w:rPr>
          <w:i/>
          <w:iCs/>
          <w:sz w:val="24"/>
        </w:rPr>
        <w:t>pplied Research: From Theory to Market</w:t>
      </w:r>
      <w:r>
        <w:rPr>
          <w:i/>
          <w:iCs/>
          <w:sz w:val="24"/>
        </w:rPr>
        <w:t xml:space="preserve">, </w:t>
      </w:r>
      <w:r w:rsidR="00644155">
        <w:rPr>
          <w:i/>
          <w:iCs/>
          <w:sz w:val="24"/>
        </w:rPr>
        <w:t>November 8</w:t>
      </w:r>
      <w:r w:rsidR="00644155" w:rsidRPr="00644155">
        <w:rPr>
          <w:i/>
          <w:iCs/>
          <w:sz w:val="24"/>
          <w:vertAlign w:val="superscript"/>
        </w:rPr>
        <w:t>th</w:t>
      </w:r>
      <w:r w:rsidR="00644155">
        <w:rPr>
          <w:i/>
          <w:iCs/>
          <w:sz w:val="24"/>
        </w:rPr>
        <w:t xml:space="preserve"> -9</w:t>
      </w:r>
      <w:r w:rsidR="00644155" w:rsidRPr="00644155">
        <w:rPr>
          <w:i/>
          <w:iCs/>
          <w:sz w:val="24"/>
          <w:vertAlign w:val="superscript"/>
        </w:rPr>
        <w:t>th</w:t>
      </w:r>
      <w:r w:rsidR="009708AA" w:rsidRPr="00610BA0">
        <w:rPr>
          <w:i/>
          <w:iCs/>
          <w:sz w:val="24"/>
        </w:rPr>
        <w:t xml:space="preserve"> </w:t>
      </w:r>
    </w:p>
    <w:p w14:paraId="052E318E" w14:textId="77777777" w:rsidR="009708AA" w:rsidRDefault="009708AA" w:rsidP="008A3907">
      <w:pPr>
        <w:tabs>
          <w:tab w:val="left" w:pos="1650"/>
        </w:tabs>
        <w:spacing w:after="5" w:line="250" w:lineRule="auto"/>
        <w:ind w:right="0"/>
        <w:jc w:val="left"/>
        <w:rPr>
          <w:sz w:val="24"/>
          <w:rtl/>
        </w:rPr>
      </w:pPr>
    </w:p>
    <w:p w14:paraId="7154B8DF" w14:textId="313CD117" w:rsidR="008A3907" w:rsidRDefault="00125562" w:rsidP="008A3907">
      <w:pPr>
        <w:tabs>
          <w:tab w:val="left" w:pos="1650"/>
        </w:tabs>
        <w:spacing w:after="5" w:line="250" w:lineRule="auto"/>
        <w:ind w:right="0"/>
        <w:jc w:val="left"/>
        <w:rPr>
          <w:sz w:val="24"/>
        </w:rPr>
      </w:pPr>
      <w:r>
        <w:rPr>
          <w:sz w:val="24"/>
        </w:rPr>
        <w:t xml:space="preserve">2021               </w:t>
      </w:r>
      <w:r w:rsidR="008A3907" w:rsidRPr="008A3907">
        <w:rPr>
          <w:sz w:val="24"/>
        </w:rPr>
        <w:t xml:space="preserve">SCOPE (Science Communication Online </w:t>
      </w:r>
      <w:proofErr w:type="spellStart"/>
      <w:r w:rsidR="008A3907" w:rsidRPr="008A3907">
        <w:rPr>
          <w:sz w:val="24"/>
        </w:rPr>
        <w:t>Programme</w:t>
      </w:r>
      <w:proofErr w:type="spellEnd"/>
      <w:r w:rsidR="008A3907" w:rsidRPr="008A3907">
        <w:rPr>
          <w:sz w:val="24"/>
        </w:rPr>
        <w:t>)</w:t>
      </w:r>
      <w:r w:rsidR="00BE7D87">
        <w:rPr>
          <w:sz w:val="24"/>
        </w:rPr>
        <w:t xml:space="preserve"> </w:t>
      </w:r>
      <w:r w:rsidR="00B662C9" w:rsidRPr="00B662C9">
        <w:rPr>
          <w:sz w:val="24"/>
        </w:rPr>
        <w:t xml:space="preserve">Center for Interdisciplinary </w:t>
      </w:r>
    </w:p>
    <w:p w14:paraId="736EE465" w14:textId="3AA07EFF" w:rsidR="00125562" w:rsidRDefault="008A3907" w:rsidP="000A1D12">
      <w:pPr>
        <w:tabs>
          <w:tab w:val="left" w:pos="1650"/>
        </w:tabs>
        <w:spacing w:after="5" w:line="250" w:lineRule="auto"/>
        <w:ind w:left="1440" w:right="0"/>
        <w:jc w:val="left"/>
        <w:rPr>
          <w:sz w:val="24"/>
        </w:rPr>
      </w:pPr>
      <w:r>
        <w:rPr>
          <w:sz w:val="24"/>
        </w:rPr>
        <w:tab/>
      </w:r>
      <w:r w:rsidR="00B662C9" w:rsidRPr="00B662C9">
        <w:rPr>
          <w:sz w:val="24"/>
        </w:rPr>
        <w:t>Exploration and Research in Astrophysics</w:t>
      </w:r>
      <w:r w:rsidR="00B662C9">
        <w:rPr>
          <w:sz w:val="24"/>
        </w:rPr>
        <w:t>,</w:t>
      </w:r>
      <w:r>
        <w:rPr>
          <w:sz w:val="24"/>
        </w:rPr>
        <w:t xml:space="preserve"> </w:t>
      </w:r>
      <w:r w:rsidR="00B662C9" w:rsidRPr="00B662C9">
        <w:rPr>
          <w:sz w:val="24"/>
        </w:rPr>
        <w:t>Northwestern University</w:t>
      </w:r>
      <w:r w:rsidR="00B662C9">
        <w:rPr>
          <w:sz w:val="24"/>
        </w:rPr>
        <w:t>, USA</w:t>
      </w:r>
      <w:r w:rsidR="00C42CFA">
        <w:rPr>
          <w:sz w:val="24"/>
        </w:rPr>
        <w:t>, w</w:t>
      </w:r>
      <w:r w:rsidR="000A1D12">
        <w:rPr>
          <w:sz w:val="24"/>
        </w:rPr>
        <w:t>inter course</w:t>
      </w:r>
      <w:r w:rsidR="00C42CFA">
        <w:rPr>
          <w:sz w:val="24"/>
        </w:rPr>
        <w:t xml:space="preserve"> (10 weeks)</w:t>
      </w:r>
      <w:r w:rsidR="00DC15CE">
        <w:rPr>
          <w:sz w:val="24"/>
        </w:rPr>
        <w:t>.</w:t>
      </w:r>
      <w:r w:rsidR="00125562">
        <w:rPr>
          <w:sz w:val="24"/>
        </w:rPr>
        <w:tab/>
      </w:r>
    </w:p>
    <w:p w14:paraId="3E489BF8" w14:textId="1968151C" w:rsidR="00125562" w:rsidRDefault="00125562" w:rsidP="00674024">
      <w:pPr>
        <w:tabs>
          <w:tab w:val="left" w:pos="1440"/>
        </w:tabs>
        <w:spacing w:after="5" w:line="250" w:lineRule="auto"/>
        <w:ind w:left="-15" w:right="0" w:firstLine="0"/>
        <w:jc w:val="left"/>
        <w:rPr>
          <w:sz w:val="24"/>
        </w:rPr>
      </w:pPr>
    </w:p>
    <w:p w14:paraId="16377530" w14:textId="77CBC476" w:rsidR="00674024" w:rsidRDefault="00B41079" w:rsidP="00B662C9">
      <w:pPr>
        <w:tabs>
          <w:tab w:val="left" w:pos="1440"/>
        </w:tabs>
        <w:spacing w:after="5" w:line="250" w:lineRule="auto"/>
        <w:ind w:left="-15" w:right="0" w:firstLine="0"/>
        <w:jc w:val="left"/>
        <w:rPr>
          <w:sz w:val="24"/>
        </w:rPr>
      </w:pPr>
      <w:r>
        <w:rPr>
          <w:sz w:val="24"/>
          <w:szCs w:val="24"/>
        </w:rPr>
        <w:t>2021</w:t>
      </w:r>
      <w:r w:rsidR="00674024">
        <w:rPr>
          <w:sz w:val="24"/>
        </w:rPr>
        <w:tab/>
        <w:t>Assiut University Assessment and Measurement Center workshops</w:t>
      </w:r>
    </w:p>
    <w:p w14:paraId="725321D5" w14:textId="4AEA2589" w:rsidR="002449E3" w:rsidRPr="00674024" w:rsidRDefault="00674024" w:rsidP="00674024">
      <w:pPr>
        <w:tabs>
          <w:tab w:val="left" w:pos="1440"/>
        </w:tabs>
        <w:spacing w:after="5" w:line="250" w:lineRule="auto"/>
        <w:ind w:left="-15" w:right="0" w:firstLine="0"/>
        <w:jc w:val="left"/>
        <w:rPr>
          <w:i/>
          <w:iCs/>
          <w:sz w:val="24"/>
          <w:rtl/>
        </w:rPr>
      </w:pPr>
      <w:r>
        <w:rPr>
          <w:sz w:val="24"/>
        </w:rPr>
        <w:lastRenderedPageBreak/>
        <w:tab/>
      </w:r>
      <w:r w:rsidRPr="00674024">
        <w:rPr>
          <w:i/>
          <w:iCs/>
          <w:sz w:val="24"/>
        </w:rPr>
        <w:t xml:space="preserve">Assessment </w:t>
      </w:r>
      <w:r>
        <w:rPr>
          <w:i/>
          <w:iCs/>
          <w:sz w:val="24"/>
        </w:rPr>
        <w:t>and Measurement Techniques and Question Banks, May 24</w:t>
      </w:r>
      <w:r w:rsidRPr="00674024">
        <w:rPr>
          <w:i/>
          <w:iCs/>
          <w:sz w:val="24"/>
          <w:vertAlign w:val="superscript"/>
        </w:rPr>
        <w:t>t</w:t>
      </w:r>
      <w:r>
        <w:rPr>
          <w:i/>
          <w:iCs/>
          <w:sz w:val="24"/>
          <w:vertAlign w:val="superscript"/>
        </w:rPr>
        <w:t xml:space="preserve">h </w:t>
      </w:r>
      <w:r>
        <w:rPr>
          <w:i/>
          <w:iCs/>
          <w:sz w:val="24"/>
        </w:rPr>
        <w:t>-25</w:t>
      </w:r>
      <w:r w:rsidRPr="00674024">
        <w:rPr>
          <w:i/>
          <w:iCs/>
          <w:sz w:val="24"/>
          <w:vertAlign w:val="superscript"/>
        </w:rPr>
        <w:t>th</w:t>
      </w:r>
      <w:r>
        <w:rPr>
          <w:i/>
          <w:iCs/>
          <w:sz w:val="24"/>
        </w:rPr>
        <w:t xml:space="preserve">  </w:t>
      </w:r>
    </w:p>
    <w:p w14:paraId="65717F76" w14:textId="77777777" w:rsidR="002449E3" w:rsidRDefault="002449E3" w:rsidP="002449E3">
      <w:pPr>
        <w:tabs>
          <w:tab w:val="left" w:pos="2850"/>
        </w:tabs>
        <w:spacing w:after="5" w:line="250" w:lineRule="auto"/>
        <w:ind w:left="-15" w:right="0" w:firstLine="0"/>
        <w:jc w:val="left"/>
        <w:rPr>
          <w:sz w:val="24"/>
          <w:rtl/>
        </w:rPr>
      </w:pPr>
    </w:p>
    <w:p w14:paraId="418EDC36" w14:textId="53CC5BD2" w:rsidR="002449E3" w:rsidRDefault="002449E3" w:rsidP="00674024">
      <w:pPr>
        <w:spacing w:after="5" w:line="250" w:lineRule="auto"/>
        <w:ind w:left="-15" w:right="0" w:firstLine="0"/>
        <w:jc w:val="left"/>
        <w:rPr>
          <w:sz w:val="24"/>
        </w:rPr>
      </w:pPr>
      <w:r>
        <w:rPr>
          <w:sz w:val="24"/>
        </w:rPr>
        <w:t>202</w:t>
      </w:r>
      <w:r w:rsidR="00674024">
        <w:rPr>
          <w:sz w:val="24"/>
        </w:rPr>
        <w:t>1</w:t>
      </w:r>
      <w:r w:rsidR="00674024">
        <w:rPr>
          <w:sz w:val="24"/>
        </w:rPr>
        <w:tab/>
      </w:r>
      <w:r w:rsidR="00674024">
        <w:rPr>
          <w:sz w:val="24"/>
        </w:rPr>
        <w:tab/>
        <w:t xml:space="preserve">Assiut University’s FLDC: Digital conversion workshops </w:t>
      </w:r>
    </w:p>
    <w:p w14:paraId="61EB6ED7" w14:textId="256F8ED4" w:rsidR="00674024" w:rsidRPr="00674024" w:rsidRDefault="00674024" w:rsidP="00674024">
      <w:pPr>
        <w:spacing w:after="5" w:line="250" w:lineRule="auto"/>
        <w:ind w:left="-15" w:right="0" w:firstLine="0"/>
        <w:jc w:val="left"/>
        <w:rPr>
          <w:i/>
          <w:iCs/>
          <w:sz w:val="24"/>
          <w:lang w:bidi="ar-EG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74024">
        <w:rPr>
          <w:i/>
          <w:iCs/>
          <w:sz w:val="24"/>
        </w:rPr>
        <w:t>Fundamental of IT – Mobile Applications – Word</w:t>
      </w:r>
      <w:r>
        <w:rPr>
          <w:i/>
          <w:iCs/>
          <w:sz w:val="24"/>
        </w:rPr>
        <w:t>, March 14</w:t>
      </w:r>
      <w:r w:rsidRPr="00674024">
        <w:rPr>
          <w:i/>
          <w:iCs/>
          <w:sz w:val="24"/>
          <w:vertAlign w:val="superscript"/>
        </w:rPr>
        <w:t>th</w:t>
      </w:r>
      <w:r>
        <w:rPr>
          <w:i/>
          <w:iCs/>
          <w:sz w:val="24"/>
        </w:rPr>
        <w:t xml:space="preserve"> – 16</w:t>
      </w:r>
      <w:r w:rsidRPr="00674024">
        <w:rPr>
          <w:i/>
          <w:iCs/>
          <w:sz w:val="24"/>
          <w:vertAlign w:val="superscript"/>
        </w:rPr>
        <w:t>th</w:t>
      </w:r>
      <w:r>
        <w:rPr>
          <w:i/>
          <w:iCs/>
          <w:sz w:val="24"/>
        </w:rPr>
        <w:t xml:space="preserve"> </w:t>
      </w:r>
      <w:r w:rsidRPr="00674024">
        <w:rPr>
          <w:i/>
          <w:iCs/>
          <w:sz w:val="24"/>
        </w:rPr>
        <w:t xml:space="preserve"> </w:t>
      </w:r>
    </w:p>
    <w:p w14:paraId="7D76F9B8" w14:textId="77777777" w:rsidR="006204B5" w:rsidRDefault="006204B5" w:rsidP="00FC24E8">
      <w:pPr>
        <w:tabs>
          <w:tab w:val="left" w:pos="1440"/>
          <w:tab w:val="right" w:pos="9433"/>
        </w:tabs>
        <w:spacing w:after="5" w:line="250" w:lineRule="auto"/>
        <w:ind w:left="1440" w:right="0" w:hanging="1455"/>
        <w:jc w:val="left"/>
        <w:rPr>
          <w:sz w:val="24"/>
        </w:rPr>
      </w:pPr>
    </w:p>
    <w:p w14:paraId="238C7DE0" w14:textId="45BCF7B0" w:rsidR="002449E3" w:rsidRDefault="00054507" w:rsidP="00FC24E8">
      <w:pPr>
        <w:tabs>
          <w:tab w:val="left" w:pos="1440"/>
          <w:tab w:val="right" w:pos="9433"/>
        </w:tabs>
        <w:spacing w:after="5" w:line="250" w:lineRule="auto"/>
        <w:ind w:left="1440" w:right="0" w:hanging="1455"/>
        <w:jc w:val="left"/>
        <w:rPr>
          <w:sz w:val="24"/>
          <w:rtl/>
          <w:lang w:bidi="ar-EG"/>
        </w:rPr>
      </w:pPr>
      <w:r>
        <w:rPr>
          <w:sz w:val="24"/>
        </w:rPr>
        <w:t>2021</w:t>
      </w:r>
      <w:r w:rsidR="00834140">
        <w:rPr>
          <w:sz w:val="24"/>
        </w:rPr>
        <w:tab/>
      </w:r>
      <w:r w:rsidR="00834140" w:rsidRPr="00D43352">
        <w:rPr>
          <w:i/>
          <w:iCs/>
          <w:sz w:val="24"/>
        </w:rPr>
        <w:t xml:space="preserve">How to write </w:t>
      </w:r>
      <w:r w:rsidR="00D43352" w:rsidRPr="00D43352">
        <w:rPr>
          <w:i/>
          <w:iCs/>
          <w:sz w:val="24"/>
        </w:rPr>
        <w:t>research proposals?</w:t>
      </w:r>
      <w:r w:rsidR="00D43352">
        <w:rPr>
          <w:sz w:val="24"/>
        </w:rPr>
        <w:t xml:space="preserve"> </w:t>
      </w:r>
      <w:r>
        <w:rPr>
          <w:sz w:val="24"/>
        </w:rPr>
        <w:t>Workshop</w:t>
      </w:r>
      <w:r w:rsidR="00FC24E8">
        <w:rPr>
          <w:sz w:val="24"/>
        </w:rPr>
        <w:t>, Faculty of Engineering, Assiut University, Assiut</w:t>
      </w:r>
      <w:r w:rsidR="00C42CFA">
        <w:rPr>
          <w:sz w:val="24"/>
        </w:rPr>
        <w:t xml:space="preserve">, </w:t>
      </w:r>
      <w:r w:rsidR="00DC15CE" w:rsidRPr="00DC15CE">
        <w:rPr>
          <w:i/>
          <w:iCs/>
          <w:sz w:val="24"/>
        </w:rPr>
        <w:t>February 21</w:t>
      </w:r>
      <w:r w:rsidR="00DC15CE" w:rsidRPr="00DC15CE">
        <w:rPr>
          <w:i/>
          <w:iCs/>
          <w:sz w:val="24"/>
          <w:vertAlign w:val="superscript"/>
        </w:rPr>
        <w:t>st</w:t>
      </w:r>
      <w:r w:rsidR="00DC15CE" w:rsidRPr="00DC15CE">
        <w:rPr>
          <w:i/>
          <w:iCs/>
          <w:sz w:val="24"/>
        </w:rPr>
        <w:t>- 22</w:t>
      </w:r>
      <w:r w:rsidR="00DC15CE" w:rsidRPr="00DC15CE">
        <w:rPr>
          <w:i/>
          <w:iCs/>
          <w:sz w:val="24"/>
          <w:vertAlign w:val="superscript"/>
        </w:rPr>
        <w:t>nd</w:t>
      </w:r>
      <w:r w:rsidR="00DC15CE" w:rsidRPr="00DC15CE">
        <w:rPr>
          <w:i/>
          <w:iCs/>
          <w:sz w:val="24"/>
        </w:rPr>
        <w:t>.</w:t>
      </w:r>
      <w:r w:rsidR="008A7BEF" w:rsidRPr="00DC15CE">
        <w:rPr>
          <w:i/>
          <w:iCs/>
          <w:sz w:val="24"/>
        </w:rPr>
        <w:t xml:space="preserve"> </w:t>
      </w:r>
    </w:p>
    <w:p w14:paraId="7E5168C5" w14:textId="77777777" w:rsidR="00EC3264" w:rsidRDefault="00EC3264" w:rsidP="00AD0D35">
      <w:pPr>
        <w:tabs>
          <w:tab w:val="left" w:pos="1440"/>
          <w:tab w:val="right" w:pos="9433"/>
        </w:tabs>
        <w:spacing w:after="5" w:line="250" w:lineRule="auto"/>
        <w:ind w:left="-15" w:right="0" w:firstLine="0"/>
        <w:jc w:val="left"/>
        <w:rPr>
          <w:sz w:val="24"/>
        </w:rPr>
      </w:pPr>
    </w:p>
    <w:p w14:paraId="65048B1D" w14:textId="22930C73" w:rsidR="00AD0D35" w:rsidRDefault="001011F8" w:rsidP="00AD0D35">
      <w:pPr>
        <w:tabs>
          <w:tab w:val="left" w:pos="1440"/>
          <w:tab w:val="right" w:pos="9433"/>
        </w:tabs>
        <w:spacing w:after="5" w:line="250" w:lineRule="auto"/>
        <w:ind w:left="-15" w:right="0" w:firstLine="0"/>
        <w:jc w:val="left"/>
      </w:pPr>
      <w:r>
        <w:rPr>
          <w:sz w:val="24"/>
        </w:rPr>
        <w:t>2020</w:t>
      </w:r>
      <w:r w:rsidR="00AD0D35">
        <w:rPr>
          <w:sz w:val="24"/>
        </w:rPr>
        <w:tab/>
        <w:t xml:space="preserve">Qualifying Faculty Workshops, Quality control center, Assiut University, Assiut, </w:t>
      </w:r>
    </w:p>
    <w:p w14:paraId="7A59D5F0" w14:textId="55B0D6DC" w:rsidR="00AD0D35" w:rsidRDefault="00AD0D35" w:rsidP="00AD0D35">
      <w:pPr>
        <w:spacing w:after="5" w:line="250" w:lineRule="auto"/>
        <w:ind w:left="1450" w:right="0"/>
        <w:jc w:val="left"/>
      </w:pPr>
      <w:r>
        <w:rPr>
          <w:sz w:val="24"/>
        </w:rPr>
        <w:t>Egypt. Topics covered:</w:t>
      </w:r>
      <w:r w:rsidR="003503ED">
        <w:rPr>
          <w:sz w:val="24"/>
        </w:rPr>
        <w:t xml:space="preserve"> </w:t>
      </w:r>
      <w:r w:rsidR="00217355">
        <w:rPr>
          <w:sz w:val="24"/>
        </w:rPr>
        <w:t>e</w:t>
      </w:r>
      <w:r w:rsidR="00623525">
        <w:rPr>
          <w:sz w:val="24"/>
        </w:rPr>
        <w:t xml:space="preserve">-courses, </w:t>
      </w:r>
      <w:r w:rsidR="00217355">
        <w:rPr>
          <w:sz w:val="24"/>
        </w:rPr>
        <w:t>s</w:t>
      </w:r>
      <w:r w:rsidR="00623525">
        <w:rPr>
          <w:sz w:val="24"/>
        </w:rPr>
        <w:t xml:space="preserve">cientific thinking, </w:t>
      </w:r>
      <w:r w:rsidR="00217355">
        <w:rPr>
          <w:sz w:val="24"/>
        </w:rPr>
        <w:t>p</w:t>
      </w:r>
      <w:r w:rsidR="00623525">
        <w:rPr>
          <w:sz w:val="24"/>
        </w:rPr>
        <w:t xml:space="preserve">roblem solving, </w:t>
      </w:r>
      <w:r w:rsidR="00217355">
        <w:rPr>
          <w:sz w:val="24"/>
        </w:rPr>
        <w:t>q</w:t>
      </w:r>
      <w:r w:rsidR="00623525">
        <w:rPr>
          <w:sz w:val="24"/>
        </w:rPr>
        <w:t xml:space="preserve">uality attributes in education, </w:t>
      </w:r>
      <w:r w:rsidR="00217355">
        <w:rPr>
          <w:sz w:val="24"/>
        </w:rPr>
        <w:t>international</w:t>
      </w:r>
      <w:r w:rsidR="0011629D">
        <w:rPr>
          <w:sz w:val="24"/>
        </w:rPr>
        <w:t xml:space="preserve"> publishing, </w:t>
      </w:r>
      <w:r w:rsidR="00217355">
        <w:rPr>
          <w:sz w:val="24"/>
        </w:rPr>
        <w:t>r</w:t>
      </w:r>
      <w:r w:rsidR="0011629D">
        <w:rPr>
          <w:sz w:val="24"/>
        </w:rPr>
        <w:t xml:space="preserve">esearch methodologies, </w:t>
      </w:r>
      <w:r w:rsidR="00217355">
        <w:rPr>
          <w:sz w:val="24"/>
        </w:rPr>
        <w:t>s</w:t>
      </w:r>
      <w:r w:rsidR="0011629D">
        <w:rPr>
          <w:sz w:val="24"/>
        </w:rPr>
        <w:t xml:space="preserve">trategic planning. </w:t>
      </w:r>
      <w:r>
        <w:rPr>
          <w:sz w:val="24"/>
        </w:rPr>
        <w:t xml:space="preserve"> </w:t>
      </w:r>
    </w:p>
    <w:p w14:paraId="77BB335E" w14:textId="77777777" w:rsidR="001011F8" w:rsidRDefault="001011F8" w:rsidP="00C30485">
      <w:pPr>
        <w:spacing w:after="5" w:line="250" w:lineRule="auto"/>
        <w:ind w:left="1425" w:right="0" w:hanging="1440"/>
        <w:jc w:val="left"/>
        <w:rPr>
          <w:sz w:val="24"/>
        </w:rPr>
      </w:pPr>
    </w:p>
    <w:p w14:paraId="4C4B131D" w14:textId="2D3D7163" w:rsidR="00C30485" w:rsidRDefault="00C30485" w:rsidP="00054507">
      <w:pPr>
        <w:spacing w:after="5" w:line="250" w:lineRule="auto"/>
        <w:ind w:left="1425" w:right="0" w:hanging="1440"/>
        <w:jc w:val="left"/>
        <w:rPr>
          <w:sz w:val="24"/>
        </w:rPr>
      </w:pPr>
      <w:r>
        <w:rPr>
          <w:sz w:val="24"/>
        </w:rPr>
        <w:t>2017</w:t>
      </w:r>
      <w:r>
        <w:rPr>
          <w:sz w:val="24"/>
        </w:rPr>
        <w:tab/>
      </w:r>
      <w:r w:rsidRPr="00C30485">
        <w:rPr>
          <w:i/>
          <w:iCs/>
          <w:sz w:val="24"/>
        </w:rPr>
        <w:t>Scientific Thinking and Argumentation Skills for Problem Solving</w:t>
      </w:r>
      <w:r w:rsidR="00054507">
        <w:rPr>
          <w:i/>
          <w:iCs/>
          <w:sz w:val="24"/>
        </w:rPr>
        <w:t xml:space="preserve"> </w:t>
      </w:r>
      <w:r w:rsidR="00054507" w:rsidRPr="00054507">
        <w:rPr>
          <w:sz w:val="24"/>
        </w:rPr>
        <w:t>Workshop</w:t>
      </w:r>
      <w:r>
        <w:rPr>
          <w:sz w:val="24"/>
        </w:rPr>
        <w:t xml:space="preserve">, </w:t>
      </w:r>
      <w:bookmarkStart w:id="8" w:name="_Hlk89344883"/>
      <w:r>
        <w:rPr>
          <w:sz w:val="24"/>
        </w:rPr>
        <w:t xml:space="preserve">organized by DAAD, Assiut University, Assiut, Egypt. </w:t>
      </w:r>
      <w:bookmarkEnd w:id="8"/>
    </w:p>
    <w:p w14:paraId="3D600BB0" w14:textId="77777777" w:rsidR="00674024" w:rsidRDefault="00674024" w:rsidP="00C30485">
      <w:pPr>
        <w:spacing w:after="5" w:line="250" w:lineRule="auto"/>
        <w:ind w:left="1425" w:right="0" w:hanging="1440"/>
        <w:jc w:val="left"/>
        <w:rPr>
          <w:sz w:val="24"/>
        </w:rPr>
      </w:pPr>
    </w:p>
    <w:p w14:paraId="77291CE5" w14:textId="77777777" w:rsidR="003D64B1" w:rsidRDefault="00F546BB">
      <w:pPr>
        <w:spacing w:after="5" w:line="250" w:lineRule="auto"/>
        <w:ind w:left="1425" w:right="0" w:hanging="1440"/>
        <w:jc w:val="left"/>
      </w:pPr>
      <w:r>
        <w:rPr>
          <w:sz w:val="24"/>
        </w:rPr>
        <w:t xml:space="preserve">2012, 2013 </w:t>
      </w:r>
      <w:r>
        <w:rPr>
          <w:sz w:val="24"/>
        </w:rPr>
        <w:tab/>
      </w:r>
      <w:r w:rsidR="00D67AA2">
        <w:rPr>
          <w:sz w:val="24"/>
        </w:rPr>
        <w:tab/>
      </w:r>
      <w:r>
        <w:rPr>
          <w:sz w:val="24"/>
        </w:rPr>
        <w:t xml:space="preserve">Nikon A1R Confocal </w:t>
      </w:r>
      <w:r w:rsidR="00E5612E">
        <w:rPr>
          <w:sz w:val="24"/>
        </w:rPr>
        <w:t>imaging</w:t>
      </w:r>
      <w:r>
        <w:rPr>
          <w:sz w:val="24"/>
        </w:rPr>
        <w:t>; IVIS Lumina II</w:t>
      </w:r>
      <w:r w:rsidR="00E5612E">
        <w:rPr>
          <w:sz w:val="24"/>
        </w:rPr>
        <w:t xml:space="preserve"> whole body imaging system</w:t>
      </w:r>
      <w:r>
        <w:rPr>
          <w:sz w:val="24"/>
        </w:rPr>
        <w:t xml:space="preserve">: Bindley Bioscience Center, Imaging Facility, Purdue University. </w:t>
      </w:r>
    </w:p>
    <w:p w14:paraId="7F466377" w14:textId="77777777" w:rsidR="003D64B1" w:rsidRDefault="00F546BB">
      <w:pPr>
        <w:spacing w:after="45" w:line="250" w:lineRule="auto"/>
        <w:ind w:left="1450" w:right="0"/>
        <w:jc w:val="left"/>
      </w:pPr>
      <w:r>
        <w:rPr>
          <w:sz w:val="24"/>
        </w:rPr>
        <w:t xml:space="preserve">Beckman FC500 Flow Cytometry: Bindley Bioscience Center, Flow-Cytometry Core, Purdue University. </w:t>
      </w:r>
    </w:p>
    <w:p w14:paraId="4A62CA2F" w14:textId="77777777" w:rsidR="003D64B1" w:rsidRDefault="00F546BB">
      <w:pPr>
        <w:spacing w:after="53" w:line="250" w:lineRule="auto"/>
        <w:ind w:left="1450" w:right="0"/>
        <w:jc w:val="left"/>
        <w:rPr>
          <w:sz w:val="24"/>
        </w:rPr>
      </w:pPr>
      <w:r>
        <w:rPr>
          <w:sz w:val="24"/>
        </w:rPr>
        <w:t xml:space="preserve">MALDI-TOF: Proteomics Facility, Purdue University. </w:t>
      </w:r>
    </w:p>
    <w:p w14:paraId="4AF353F3" w14:textId="77777777" w:rsidR="007C7B86" w:rsidRDefault="007C7B86" w:rsidP="007C7B86">
      <w:pPr>
        <w:spacing w:after="53" w:line="250" w:lineRule="auto"/>
        <w:ind w:left="1450" w:right="0"/>
        <w:jc w:val="left"/>
      </w:pPr>
      <w:r>
        <w:rPr>
          <w:sz w:val="24"/>
        </w:rPr>
        <w:t>Transmission Electron Microscopy: Purdue Life Science Microscopy facility.</w:t>
      </w:r>
    </w:p>
    <w:p w14:paraId="73E87A2D" w14:textId="77777777" w:rsidR="003D64B1" w:rsidRDefault="00F546BB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8A3F594" w14:textId="77777777" w:rsidR="003D64B1" w:rsidRDefault="007C7B86">
      <w:pPr>
        <w:tabs>
          <w:tab w:val="right" w:pos="9433"/>
        </w:tabs>
        <w:spacing w:after="5" w:line="250" w:lineRule="auto"/>
        <w:ind w:left="-15" w:right="0" w:firstLine="0"/>
        <w:jc w:val="left"/>
      </w:pPr>
      <w:r>
        <w:rPr>
          <w:sz w:val="24"/>
        </w:rPr>
        <w:t xml:space="preserve">2009, 2010     </w:t>
      </w:r>
      <w:r w:rsidR="00F546BB">
        <w:rPr>
          <w:sz w:val="24"/>
        </w:rPr>
        <w:t xml:space="preserve">Qualifying Faculty Workshops, Quality control center, Assiut University, Assiut, </w:t>
      </w:r>
    </w:p>
    <w:p w14:paraId="0510F188" w14:textId="77777777" w:rsidR="003D64B1" w:rsidRDefault="00F546BB">
      <w:pPr>
        <w:spacing w:after="5" w:line="250" w:lineRule="auto"/>
        <w:ind w:left="1450" w:right="0"/>
        <w:jc w:val="left"/>
      </w:pPr>
      <w:r>
        <w:rPr>
          <w:sz w:val="24"/>
        </w:rPr>
        <w:t>Egypt</w:t>
      </w:r>
      <w:r w:rsidR="007C7B86">
        <w:rPr>
          <w:sz w:val="24"/>
        </w:rPr>
        <w:t>.</w:t>
      </w:r>
      <w:r>
        <w:rPr>
          <w:sz w:val="24"/>
        </w:rPr>
        <w:t xml:space="preserve"> </w:t>
      </w:r>
    </w:p>
    <w:p w14:paraId="760E9BCF" w14:textId="77777777" w:rsidR="003D64B1" w:rsidRDefault="00F546BB">
      <w:pPr>
        <w:spacing w:after="5" w:line="250" w:lineRule="auto"/>
        <w:ind w:left="1450" w:right="0"/>
        <w:jc w:val="left"/>
      </w:pPr>
      <w:r>
        <w:rPr>
          <w:sz w:val="24"/>
        </w:rPr>
        <w:t xml:space="preserve">Topics covered: Technology educational application, Communication skills, </w:t>
      </w:r>
      <w:proofErr w:type="spellStart"/>
      <w:r>
        <w:rPr>
          <w:sz w:val="24"/>
        </w:rPr>
        <w:t>Elearning</w:t>
      </w:r>
      <w:proofErr w:type="spellEnd"/>
      <w:r>
        <w:rPr>
          <w:sz w:val="24"/>
        </w:rPr>
        <w:t xml:space="preserve"> and Scientific event organization </w:t>
      </w:r>
    </w:p>
    <w:p w14:paraId="297C5740" w14:textId="77777777" w:rsidR="003D64B1" w:rsidRDefault="00F546B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22C0041" w14:textId="77777777" w:rsidR="003D64B1" w:rsidRDefault="00F546BB">
      <w:pPr>
        <w:spacing w:after="5" w:line="250" w:lineRule="auto"/>
        <w:ind w:left="1425" w:right="0" w:hanging="1440"/>
        <w:jc w:val="left"/>
      </w:pPr>
      <w:r>
        <w:rPr>
          <w:sz w:val="24"/>
        </w:rPr>
        <w:t xml:space="preserve">2007 </w:t>
      </w:r>
      <w:r>
        <w:rPr>
          <w:sz w:val="24"/>
        </w:rPr>
        <w:tab/>
        <w:t xml:space="preserve">Quality control in pharmaceutical industry, Quality control Unit, T3A Pharmaceutical, Assiut, Egypt. </w:t>
      </w:r>
    </w:p>
    <w:p w14:paraId="0D127477" w14:textId="77777777" w:rsidR="003D64B1" w:rsidRDefault="00F546B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80AAB36" w14:textId="3AAF7046" w:rsidR="003D64B1" w:rsidRDefault="00F546BB">
      <w:pPr>
        <w:tabs>
          <w:tab w:val="center" w:pos="3329"/>
        </w:tabs>
        <w:spacing w:after="5" w:line="250" w:lineRule="auto"/>
        <w:ind w:left="-15" w:right="0" w:firstLine="0"/>
        <w:jc w:val="left"/>
      </w:pPr>
      <w:proofErr w:type="gramStart"/>
      <w:r>
        <w:rPr>
          <w:sz w:val="24"/>
        </w:rPr>
        <w:t xml:space="preserve">2007  </w:t>
      </w:r>
      <w:r w:rsidR="001011F8">
        <w:rPr>
          <w:sz w:val="24"/>
        </w:rPr>
        <w:tab/>
      </w:r>
      <w:proofErr w:type="gramEnd"/>
      <w:r>
        <w:rPr>
          <w:sz w:val="24"/>
        </w:rPr>
        <w:t xml:space="preserve">Summer community pharmacy training </w:t>
      </w:r>
    </w:p>
    <w:p w14:paraId="6C56F003" w14:textId="77777777" w:rsidR="003D64B1" w:rsidRDefault="00F546BB">
      <w:pPr>
        <w:spacing w:after="5" w:line="250" w:lineRule="auto"/>
        <w:ind w:left="1450" w:right="0"/>
        <w:jc w:val="left"/>
      </w:pPr>
      <w:r>
        <w:rPr>
          <w:sz w:val="24"/>
        </w:rPr>
        <w:t xml:space="preserve">100 hours at </w:t>
      </w:r>
      <w:r>
        <w:rPr>
          <w:i/>
          <w:sz w:val="24"/>
        </w:rPr>
        <w:t xml:space="preserve">Hamdy </w:t>
      </w:r>
      <w:proofErr w:type="spellStart"/>
      <w:r>
        <w:rPr>
          <w:i/>
          <w:sz w:val="24"/>
        </w:rPr>
        <w:t>Misq</w:t>
      </w:r>
      <w:proofErr w:type="spellEnd"/>
      <w:r>
        <w:rPr>
          <w:sz w:val="24"/>
        </w:rPr>
        <w:t xml:space="preserve"> Pharmacy, Assiut, and </w:t>
      </w:r>
      <w:r>
        <w:rPr>
          <w:i/>
          <w:sz w:val="24"/>
        </w:rPr>
        <w:t>Faten</w:t>
      </w:r>
      <w:r>
        <w:rPr>
          <w:sz w:val="24"/>
        </w:rPr>
        <w:t xml:space="preserve"> Pharmacy, Cairo, Egypt. </w:t>
      </w:r>
    </w:p>
    <w:p w14:paraId="5E42822C" w14:textId="77777777" w:rsidR="003D64B1" w:rsidRDefault="00F546BB">
      <w:pPr>
        <w:spacing w:after="2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960574B" w14:textId="77777777" w:rsidR="00E46206" w:rsidRDefault="00E46206" w:rsidP="00BF3BDC">
      <w:pPr>
        <w:spacing w:after="0" w:line="259" w:lineRule="auto"/>
        <w:ind w:left="-5" w:right="0"/>
        <w:jc w:val="left"/>
        <w:rPr>
          <w:b/>
          <w:sz w:val="24"/>
        </w:rPr>
      </w:pPr>
    </w:p>
    <w:p w14:paraId="3888BF28" w14:textId="25BDEACE" w:rsidR="00BF3BDC" w:rsidRDefault="00247D0E" w:rsidP="00BF3BDC">
      <w:pPr>
        <w:spacing w:after="0" w:line="259" w:lineRule="auto"/>
        <w:ind w:left="-5" w:right="0"/>
        <w:jc w:val="left"/>
      </w:pPr>
      <w:r>
        <w:rPr>
          <w:b/>
          <w:sz w:val="24"/>
        </w:rPr>
        <w:t>National a</w:t>
      </w:r>
      <w:r w:rsidR="000F0A30">
        <w:rPr>
          <w:b/>
          <w:sz w:val="24"/>
        </w:rPr>
        <w:t xml:space="preserve">cademic and </w:t>
      </w:r>
      <w:r w:rsidR="003D703B">
        <w:rPr>
          <w:b/>
          <w:sz w:val="24"/>
        </w:rPr>
        <w:t>community</w:t>
      </w:r>
      <w:r w:rsidR="000F0A30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BF3BDC">
        <w:rPr>
          <w:b/>
          <w:sz w:val="24"/>
        </w:rPr>
        <w:t>ctivities</w:t>
      </w:r>
      <w:r w:rsidR="00BF3BDC">
        <w:rPr>
          <w:sz w:val="24"/>
        </w:rPr>
        <w:t xml:space="preserve">: </w:t>
      </w:r>
    </w:p>
    <w:p w14:paraId="711A2DF5" w14:textId="77777777" w:rsidR="00BF3BDC" w:rsidRDefault="00BF3BDC" w:rsidP="00BF3BDC">
      <w:pPr>
        <w:spacing w:after="24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715F5F0" wp14:editId="5088DA45">
                <wp:extent cx="5981065" cy="18288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8" name="Shape 6518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A3278" id="Group 7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/FFdwIAAFIGAAAOAAAAZHJzL2Uyb0RvYy54bWykVU1v2zAMvQ/YfxB0X2wHSJoZcXpYt1yG&#10;rVi7H6DI8gcgS4KkxMm/H0XbipFuHdDmYNMS+cT3SDHb+3MnyUlY12pV0GyRUiIU12Wr6oL+fv72&#10;aUOJ80yVTGolCnoRjt7vPn7Y9iYXS91oWQpLAES5vDcFbbw3eZI43oiOuYU2QsFmpW3HPHzaOikt&#10;6wG9k8kyTddJr21prObCOVh9GDbpDvGrSnD/s6qc8EQWFHLz+LT4PIRnstuyvLbMNC0f02BvyKJj&#10;rYJDI9QD84wcbfsCqmu51U5XfsF1l+iqarlADsAmS2/Y7K0+GuRS531tokwg7Y1Ob4blP06PlrRl&#10;Qe8oUayDEuGp5C5I05s6B4+9NU/m0Y4L9fAV2J4r24U38CBnFPUSRRVnTzgsrj5vsnS9ooTDXrZZ&#10;bjaD6LyByryI4s3XV+OS6dAk5BZT6Q20j7sq5N6n0FPDjEDhXeA/KgStPCiE22S9ypBKOBucokIu&#10;dyDW++SJNFnOj87vhUad2em780PLlpPFmsniZzWZFhr/1ZY3zIe4kGUwST8rVDPVKex2+iSeNfr5&#10;m2pBktddqeZesehTP4Dv5DG9DeLNPWN3/NMbrvC8i/7jh9c7+oARqO62o4H0wZ4LLFVQAk7hDIZR&#10;JZnHW921HqaUbDtQZnmXpldgQAv1HyqOlr9IEeSS6peo4GbhvQgLztaHL9KSEwuzCH8IzqRp2Lga&#10;rgakNLqijTghvmqljJAZhv4NckAYnUOcwDEYI9Mhko/ZDLMQJgqQniYiZBCD8GStfIxXMMcxzRnb&#10;YB50ecEZgYLAZURpcHAhj3HIhsk4/0av61/B7g8AAAD//wMAUEsDBBQABgAIAAAAIQCx4PW93AAA&#10;AAMBAAAPAAAAZHJzL2Rvd25yZXYueG1sTI9Ba8JAEIXvhf6HZQq91U20lSZmIyK2JylUheJtzI5J&#10;MDsbsmsS/323vbSXgcd7vPdNthxNI3rqXG1ZQTyJQBAXVtdcKjjs355eQTiPrLGxTApu5GCZ399l&#10;mGo78Cf1O1+KUMIuRQWV920qpSsqMugmtiUO3tl2Bn2QXSl1h0MoN42cRtFcGqw5LFTY0rqi4rK7&#10;GgXvAw6rWbzpt5fz+nbcv3x8bWNS6vFhXC1AeBr9Xxh+8AM65IHpZK+snWgUhEf87w1e8hwnIE4K&#10;pgnIPJP/2fNvAAAA//8DAFBLAQItABQABgAIAAAAIQC2gziS/gAAAOEBAAATAAAAAAAAAAAAAAAA&#10;AAAAAABbQ29udGVudF9UeXBlc10ueG1sUEsBAi0AFAAGAAgAAAAhADj9If/WAAAAlAEAAAsAAAAA&#10;AAAAAAAAAAAALwEAAF9yZWxzLy5yZWxzUEsBAi0AFAAGAAgAAAAhAEyH8UV3AgAAUgYAAA4AAAAA&#10;AAAAAAAAAAAALgIAAGRycy9lMm9Eb2MueG1sUEsBAi0AFAAGAAgAAAAhALHg9b3cAAAAAwEAAA8A&#10;AAAAAAAAAAAAAAAA0QQAAGRycy9kb3ducmV2LnhtbFBLBQYAAAAABAAEAPMAAADaBQAAAAA=&#10;">
                <v:shape id="Shape 6518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UehwAAAANoAAAAPAAAAZHJzL2Rvd25yZXYueG1sRE/Pa8Iw&#10;FL4L/g/hCbvITB1DpDOWIe2YJ1kVz4/mre3WvNQkat1fbw4Djx/f71U2mE5cyPnWsoL5LAFBXFnd&#10;cq3gsC+elyB8QNbYWSYFN/KQrcejFabaXvmLLmWoRQxhn6KCJoQ+ldJXDRn0M9sTR+7bOoMhQldL&#10;7fAaw00nX5JkIQ22HBsa7GnTUPVbno0C/hkKly+KfPdq9XTb6o/y73RU6mkyvL+BCDSEh/jf/akV&#10;xK3xSrwBcn0HAAD//wMAUEsBAi0AFAAGAAgAAAAhANvh9svuAAAAhQEAABMAAAAAAAAAAAAAAAAA&#10;AAAAAFtDb250ZW50X1R5cGVzXS54bWxQSwECLQAUAAYACAAAACEAWvQsW78AAAAVAQAACwAAAAAA&#10;AAAAAAAAAAAfAQAAX3JlbHMvLnJlbHNQSwECLQAUAAYACAAAACEARNVHocAAAADaAAAADwAAAAAA&#10;AAAAAAAAAAAHAgAAZHJzL2Rvd25yZXYueG1sUEsFBgAAAAADAAMAtwAAAPQCAAAAAA==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3312E5EB" w14:textId="7D5DB12D" w:rsidR="00BB3AB6" w:rsidRDefault="0040512D" w:rsidP="008B5278">
      <w:pPr>
        <w:spacing w:after="0" w:line="259" w:lineRule="auto"/>
        <w:ind w:left="0" w:right="0" w:firstLine="0"/>
        <w:rPr>
          <w:sz w:val="24"/>
        </w:rPr>
      </w:pPr>
      <w:r>
        <w:rPr>
          <w:sz w:val="24"/>
        </w:rPr>
        <w:t>Judge</w:t>
      </w:r>
      <w:r w:rsidR="00C36F89">
        <w:rPr>
          <w:sz w:val="24"/>
        </w:rPr>
        <w:t xml:space="preserve"> </w:t>
      </w:r>
      <w:r w:rsidR="002C4880">
        <w:rPr>
          <w:sz w:val="24"/>
        </w:rPr>
        <w:t>for</w:t>
      </w:r>
      <w:r w:rsidR="00C36F89">
        <w:rPr>
          <w:sz w:val="24"/>
        </w:rPr>
        <w:t xml:space="preserve"> National</w:t>
      </w:r>
      <w:r w:rsidR="00622BA8">
        <w:rPr>
          <w:rFonts w:hint="cs"/>
          <w:sz w:val="24"/>
          <w:rtl/>
        </w:rPr>
        <w:t xml:space="preserve"> </w:t>
      </w:r>
      <w:r w:rsidR="00622BA8">
        <w:rPr>
          <w:sz w:val="24"/>
        </w:rPr>
        <w:t>“</w:t>
      </w:r>
      <w:r w:rsidR="00622BA8" w:rsidRPr="00622BA8">
        <w:rPr>
          <w:i/>
          <w:iCs/>
          <w:sz w:val="24"/>
        </w:rPr>
        <w:t xml:space="preserve">Egypt Can </w:t>
      </w:r>
      <w:r w:rsidR="00A10819">
        <w:rPr>
          <w:i/>
          <w:iCs/>
          <w:sz w:val="24"/>
        </w:rPr>
        <w:t>w</w:t>
      </w:r>
      <w:r w:rsidR="00622BA8" w:rsidRPr="00622BA8">
        <w:rPr>
          <w:i/>
          <w:iCs/>
          <w:sz w:val="24"/>
        </w:rPr>
        <w:t>ith Its Students</w:t>
      </w:r>
      <w:r w:rsidR="00622BA8">
        <w:rPr>
          <w:sz w:val="24"/>
        </w:rPr>
        <w:t>” conference</w:t>
      </w:r>
      <w:r w:rsidR="005D04B6">
        <w:rPr>
          <w:sz w:val="24"/>
        </w:rPr>
        <w:t>, Assiut University, March 5</w:t>
      </w:r>
      <w:r w:rsidR="005D04B6" w:rsidRPr="005D04B6">
        <w:rPr>
          <w:sz w:val="24"/>
          <w:vertAlign w:val="superscript"/>
        </w:rPr>
        <w:t>th</w:t>
      </w:r>
      <w:r w:rsidR="00417D58">
        <w:rPr>
          <w:sz w:val="24"/>
        </w:rPr>
        <w:t xml:space="preserve"> &amp; </w:t>
      </w:r>
      <w:r w:rsidR="005D04B6">
        <w:rPr>
          <w:sz w:val="24"/>
        </w:rPr>
        <w:t>6</w:t>
      </w:r>
      <w:r w:rsidR="005D04B6" w:rsidRPr="005D04B6">
        <w:rPr>
          <w:sz w:val="24"/>
          <w:vertAlign w:val="superscript"/>
        </w:rPr>
        <w:t>th</w:t>
      </w:r>
      <w:r w:rsidR="005D04B6">
        <w:rPr>
          <w:sz w:val="24"/>
        </w:rPr>
        <w:t>, 2023.</w:t>
      </w:r>
    </w:p>
    <w:p w14:paraId="3487DA2A" w14:textId="77777777" w:rsidR="00CF35AE" w:rsidRDefault="00CF35AE" w:rsidP="008B5278">
      <w:pPr>
        <w:spacing w:after="0" w:line="259" w:lineRule="auto"/>
        <w:ind w:left="0" w:right="0" w:firstLine="0"/>
        <w:rPr>
          <w:sz w:val="24"/>
          <w:rtl/>
        </w:rPr>
      </w:pPr>
    </w:p>
    <w:p w14:paraId="1ACD8594" w14:textId="274D3B81" w:rsidR="003962F4" w:rsidRDefault="003962F4" w:rsidP="002B3B5C">
      <w:pPr>
        <w:spacing w:after="0" w:line="259" w:lineRule="auto"/>
        <w:ind w:left="0" w:right="0" w:firstLine="0"/>
        <w:rPr>
          <w:sz w:val="24"/>
        </w:rPr>
      </w:pPr>
      <w:r>
        <w:rPr>
          <w:sz w:val="24"/>
        </w:rPr>
        <w:t xml:space="preserve">Development of </w:t>
      </w:r>
      <w:r w:rsidRPr="00F63B6E">
        <w:rPr>
          <w:i/>
          <w:iCs/>
          <w:sz w:val="24"/>
        </w:rPr>
        <w:t>Radiopharmacy</w:t>
      </w:r>
      <w:r>
        <w:rPr>
          <w:sz w:val="24"/>
        </w:rPr>
        <w:t xml:space="preserve"> E-course </w:t>
      </w:r>
      <w:r w:rsidR="00F92BD1">
        <w:rPr>
          <w:sz w:val="24"/>
        </w:rPr>
        <w:t xml:space="preserve">for </w:t>
      </w:r>
      <w:r w:rsidR="00F94356">
        <w:rPr>
          <w:sz w:val="24"/>
        </w:rPr>
        <w:t>undergraduate p</w:t>
      </w:r>
      <w:r w:rsidR="00F92BD1">
        <w:rPr>
          <w:sz w:val="24"/>
        </w:rPr>
        <w:t xml:space="preserve">harmacy students, Egyptian Universities Libraries </w:t>
      </w:r>
      <w:r w:rsidR="00F961F9">
        <w:rPr>
          <w:sz w:val="24"/>
        </w:rPr>
        <w:t xml:space="preserve">Consortium </w:t>
      </w:r>
      <w:r w:rsidR="00F92BD1">
        <w:rPr>
          <w:sz w:val="24"/>
        </w:rPr>
        <w:t>(EULC)</w:t>
      </w:r>
      <w:r w:rsidR="00F63B6E">
        <w:rPr>
          <w:sz w:val="24"/>
        </w:rPr>
        <w:t>, 2021-2022</w:t>
      </w:r>
      <w:r w:rsidR="00765B43">
        <w:rPr>
          <w:sz w:val="24"/>
        </w:rPr>
        <w:t>.</w:t>
      </w:r>
    </w:p>
    <w:p w14:paraId="25FB4318" w14:textId="77777777" w:rsidR="003962F4" w:rsidRDefault="003962F4" w:rsidP="002B3B5C">
      <w:pPr>
        <w:spacing w:after="0" w:line="259" w:lineRule="auto"/>
        <w:ind w:left="0" w:right="0" w:firstLine="0"/>
        <w:rPr>
          <w:sz w:val="24"/>
        </w:rPr>
      </w:pPr>
    </w:p>
    <w:p w14:paraId="4EB1F7C5" w14:textId="796CD673" w:rsidR="00887410" w:rsidRPr="005A1865" w:rsidRDefault="00887410" w:rsidP="008B5278">
      <w:pPr>
        <w:spacing w:after="0" w:line="259" w:lineRule="auto"/>
        <w:ind w:left="0" w:right="0" w:firstLine="0"/>
        <w:rPr>
          <w:i/>
          <w:iCs/>
          <w:sz w:val="24"/>
        </w:rPr>
      </w:pPr>
      <w:r>
        <w:rPr>
          <w:sz w:val="24"/>
        </w:rPr>
        <w:lastRenderedPageBreak/>
        <w:t xml:space="preserve">Organization of </w:t>
      </w:r>
      <w:r w:rsidR="005A1865">
        <w:rPr>
          <w:sz w:val="24"/>
        </w:rPr>
        <w:t>“</w:t>
      </w:r>
      <w:r w:rsidR="008B5278" w:rsidRPr="005A1865">
        <w:rPr>
          <w:i/>
          <w:iCs/>
          <w:sz w:val="24"/>
        </w:rPr>
        <w:t>Recent Advanced Te</w:t>
      </w:r>
      <w:r w:rsidR="005A1865" w:rsidRPr="005A1865">
        <w:rPr>
          <w:i/>
          <w:iCs/>
          <w:sz w:val="24"/>
        </w:rPr>
        <w:t>chniques for General Analysis and Green Technology</w:t>
      </w:r>
      <w:r w:rsidR="005A1865">
        <w:rPr>
          <w:i/>
          <w:iCs/>
          <w:sz w:val="24"/>
        </w:rPr>
        <w:t xml:space="preserve">” </w:t>
      </w:r>
      <w:r w:rsidR="005A1865" w:rsidRPr="005A1865">
        <w:rPr>
          <w:sz w:val="24"/>
        </w:rPr>
        <w:t>Workshop</w:t>
      </w:r>
      <w:r w:rsidR="00D02A95">
        <w:rPr>
          <w:sz w:val="24"/>
        </w:rPr>
        <w:t xml:space="preserve"> in collaboration with </w:t>
      </w:r>
      <w:r w:rsidR="00CE7614">
        <w:rPr>
          <w:sz w:val="24"/>
        </w:rPr>
        <w:t>Peak Scientific Instruments and Nawah Scientific</w:t>
      </w:r>
      <w:r w:rsidR="00A44085">
        <w:rPr>
          <w:sz w:val="24"/>
        </w:rPr>
        <w:t>, Drug Research Center/Faculty of Pharmacy, Assiut University</w:t>
      </w:r>
      <w:r w:rsidR="00D02A95">
        <w:rPr>
          <w:sz w:val="24"/>
        </w:rPr>
        <w:t>, Assiut, Egypt</w:t>
      </w:r>
      <w:r w:rsidR="00F9004D">
        <w:rPr>
          <w:sz w:val="24"/>
        </w:rPr>
        <w:t xml:space="preserve">, </w:t>
      </w:r>
      <w:r w:rsidR="00CF0BDD">
        <w:rPr>
          <w:sz w:val="24"/>
        </w:rPr>
        <w:t>October 16</w:t>
      </w:r>
      <w:r w:rsidR="00CF0BDD" w:rsidRPr="00CF0BDD">
        <w:rPr>
          <w:sz w:val="24"/>
          <w:vertAlign w:val="superscript"/>
        </w:rPr>
        <w:t>th</w:t>
      </w:r>
      <w:r w:rsidR="00CF0BDD">
        <w:rPr>
          <w:sz w:val="24"/>
        </w:rPr>
        <w:t xml:space="preserve">, 2019. </w:t>
      </w:r>
      <w:r w:rsidR="00A44085">
        <w:rPr>
          <w:sz w:val="24"/>
        </w:rPr>
        <w:t xml:space="preserve"> </w:t>
      </w:r>
    </w:p>
    <w:p w14:paraId="37C82F70" w14:textId="77777777" w:rsidR="00887410" w:rsidRDefault="00887410" w:rsidP="001859DD">
      <w:pPr>
        <w:spacing w:after="0" w:line="259" w:lineRule="auto"/>
        <w:ind w:left="0" w:right="0" w:firstLine="0"/>
        <w:rPr>
          <w:sz w:val="24"/>
        </w:rPr>
      </w:pPr>
    </w:p>
    <w:p w14:paraId="5AECFCB0" w14:textId="499268CF" w:rsidR="00DE1B31" w:rsidRDefault="00DE1B31" w:rsidP="001859DD">
      <w:pPr>
        <w:spacing w:after="0" w:line="259" w:lineRule="auto"/>
        <w:ind w:left="0" w:right="0" w:firstLine="0"/>
        <w:rPr>
          <w:sz w:val="24"/>
        </w:rPr>
      </w:pPr>
      <w:r>
        <w:rPr>
          <w:sz w:val="24"/>
        </w:rPr>
        <w:t>Organization of the 1</w:t>
      </w:r>
      <w:r w:rsidRPr="00DE1B31">
        <w:rPr>
          <w:sz w:val="24"/>
          <w:vertAlign w:val="superscript"/>
        </w:rPr>
        <w:t>st</w:t>
      </w:r>
      <w:r>
        <w:rPr>
          <w:sz w:val="24"/>
        </w:rPr>
        <w:t xml:space="preserve"> annual </w:t>
      </w:r>
      <w:r w:rsidR="00750FF6" w:rsidRPr="00A50B3A">
        <w:rPr>
          <w:i/>
          <w:iCs/>
          <w:sz w:val="24"/>
        </w:rPr>
        <w:t>Summer Undergraduate Research Program</w:t>
      </w:r>
      <w:r w:rsidR="00A50B3A" w:rsidRPr="00A50B3A">
        <w:rPr>
          <w:i/>
          <w:iCs/>
          <w:sz w:val="24"/>
        </w:rPr>
        <w:t xml:space="preserve"> of </w:t>
      </w:r>
      <w:r w:rsidR="00F11208" w:rsidRPr="00A50B3A">
        <w:rPr>
          <w:i/>
          <w:iCs/>
          <w:sz w:val="24"/>
        </w:rPr>
        <w:t>Drug Research Center</w:t>
      </w:r>
      <w:r w:rsidR="00F11208">
        <w:rPr>
          <w:sz w:val="24"/>
        </w:rPr>
        <w:t xml:space="preserve"> (DRC), Assiut University, Assiut, Egypt</w:t>
      </w:r>
      <w:r w:rsidR="00990A62">
        <w:rPr>
          <w:sz w:val="24"/>
        </w:rPr>
        <w:t xml:space="preserve">. An extensive training program for undergraduate students </w:t>
      </w:r>
      <w:r w:rsidR="005E49C4">
        <w:rPr>
          <w:sz w:val="24"/>
        </w:rPr>
        <w:t xml:space="preserve">in collaboration with staff members from Assiut and </w:t>
      </w:r>
      <w:proofErr w:type="spellStart"/>
      <w:r w:rsidR="00883052">
        <w:rPr>
          <w:sz w:val="24"/>
        </w:rPr>
        <w:t>Deraya</w:t>
      </w:r>
      <w:proofErr w:type="spellEnd"/>
      <w:r w:rsidR="00883052">
        <w:rPr>
          <w:sz w:val="24"/>
        </w:rPr>
        <w:t xml:space="preserve"> Universities</w:t>
      </w:r>
      <w:r w:rsidR="00A44085">
        <w:rPr>
          <w:sz w:val="24"/>
        </w:rPr>
        <w:t xml:space="preserve">, </w:t>
      </w:r>
      <w:r w:rsidR="000152E9">
        <w:rPr>
          <w:sz w:val="24"/>
        </w:rPr>
        <w:t xml:space="preserve">July and </w:t>
      </w:r>
      <w:proofErr w:type="gramStart"/>
      <w:r w:rsidR="000152E9">
        <w:rPr>
          <w:sz w:val="24"/>
        </w:rPr>
        <w:t>August,</w:t>
      </w:r>
      <w:proofErr w:type="gramEnd"/>
      <w:r w:rsidR="000152E9">
        <w:rPr>
          <w:sz w:val="24"/>
        </w:rPr>
        <w:t xml:space="preserve"> 2019.</w:t>
      </w:r>
    </w:p>
    <w:p w14:paraId="2AD59FC2" w14:textId="77777777" w:rsidR="00DE1B31" w:rsidRDefault="00DE1B31" w:rsidP="001859DD">
      <w:pPr>
        <w:spacing w:after="0" w:line="259" w:lineRule="auto"/>
        <w:ind w:left="0" w:right="0" w:firstLine="0"/>
        <w:rPr>
          <w:sz w:val="24"/>
        </w:rPr>
      </w:pPr>
    </w:p>
    <w:p w14:paraId="183B2EE9" w14:textId="50A6D210" w:rsidR="00943693" w:rsidRDefault="00943693" w:rsidP="001859DD">
      <w:pPr>
        <w:spacing w:after="0" w:line="259" w:lineRule="auto"/>
        <w:ind w:left="0" w:right="0" w:firstLine="0"/>
        <w:rPr>
          <w:sz w:val="24"/>
        </w:rPr>
      </w:pPr>
      <w:r>
        <w:rPr>
          <w:sz w:val="24"/>
        </w:rPr>
        <w:t xml:space="preserve">Organization of </w:t>
      </w:r>
      <w:r w:rsidR="002A7CA6">
        <w:rPr>
          <w:sz w:val="24"/>
        </w:rPr>
        <w:t>1</w:t>
      </w:r>
      <w:r w:rsidR="002A7CA6" w:rsidRPr="002A7CA6">
        <w:rPr>
          <w:sz w:val="24"/>
          <w:vertAlign w:val="superscript"/>
        </w:rPr>
        <w:t>st</w:t>
      </w:r>
      <w:r w:rsidR="002A7CA6">
        <w:rPr>
          <w:sz w:val="24"/>
        </w:rPr>
        <w:t xml:space="preserve"> annual </w:t>
      </w:r>
      <w:r w:rsidR="002A7CA6" w:rsidRPr="002A7CA6">
        <w:rPr>
          <w:i/>
          <w:iCs/>
          <w:sz w:val="24"/>
        </w:rPr>
        <w:t>Research 101: Basic Research Skills</w:t>
      </w:r>
      <w:r w:rsidR="002A7CA6">
        <w:rPr>
          <w:sz w:val="24"/>
        </w:rPr>
        <w:t xml:space="preserve"> workshop</w:t>
      </w:r>
      <w:r w:rsidR="000347AC">
        <w:rPr>
          <w:sz w:val="24"/>
        </w:rPr>
        <w:t>, Drug Research Center (DRC), Assiut University, Assiut, Egypt, November 17</w:t>
      </w:r>
      <w:r w:rsidR="000347AC" w:rsidRPr="000347AC">
        <w:rPr>
          <w:sz w:val="24"/>
          <w:vertAlign w:val="superscript"/>
        </w:rPr>
        <w:t>th</w:t>
      </w:r>
      <w:r w:rsidR="000347AC">
        <w:rPr>
          <w:sz w:val="24"/>
        </w:rPr>
        <w:t>&amp;18</w:t>
      </w:r>
      <w:r w:rsidR="000347AC" w:rsidRPr="000347AC">
        <w:rPr>
          <w:sz w:val="24"/>
          <w:vertAlign w:val="superscript"/>
        </w:rPr>
        <w:t>th</w:t>
      </w:r>
      <w:r w:rsidR="000347AC">
        <w:rPr>
          <w:sz w:val="24"/>
        </w:rPr>
        <w:t xml:space="preserve">, 2018. A free workshop </w:t>
      </w:r>
      <w:r w:rsidR="00AC72C4">
        <w:rPr>
          <w:sz w:val="24"/>
        </w:rPr>
        <w:t xml:space="preserve">organized for junior researchers pursuing M.Sc. degree in Assiut University. </w:t>
      </w:r>
    </w:p>
    <w:p w14:paraId="6D9A38DC" w14:textId="77777777" w:rsidR="00943693" w:rsidRDefault="00943693" w:rsidP="001859DD">
      <w:pPr>
        <w:spacing w:after="0" w:line="259" w:lineRule="auto"/>
        <w:ind w:left="0" w:right="0" w:firstLine="0"/>
        <w:rPr>
          <w:sz w:val="24"/>
          <w:rtl/>
        </w:rPr>
      </w:pPr>
    </w:p>
    <w:p w14:paraId="510F3828" w14:textId="6A7EA98B" w:rsidR="00936F53" w:rsidRPr="00A50B3A" w:rsidRDefault="00665161" w:rsidP="001859DD">
      <w:pPr>
        <w:spacing w:after="0" w:line="259" w:lineRule="auto"/>
        <w:ind w:left="0" w:right="0" w:firstLine="0"/>
        <w:rPr>
          <w:i/>
          <w:iCs/>
          <w:sz w:val="24"/>
        </w:rPr>
      </w:pPr>
      <w:r>
        <w:rPr>
          <w:sz w:val="24"/>
        </w:rPr>
        <w:t xml:space="preserve">Member of registration committee </w:t>
      </w:r>
      <w:r w:rsidRPr="00936F53">
        <w:rPr>
          <w:sz w:val="24"/>
        </w:rPr>
        <w:t xml:space="preserve">for </w:t>
      </w:r>
      <w:r w:rsidR="00936F53" w:rsidRPr="00936F53">
        <w:rPr>
          <w:sz w:val="24"/>
        </w:rPr>
        <w:t>Assiut Univ</w:t>
      </w:r>
      <w:r w:rsidR="00936F53">
        <w:rPr>
          <w:sz w:val="24"/>
        </w:rPr>
        <w:t>ersity</w:t>
      </w:r>
      <w:r w:rsidR="00936F53" w:rsidRPr="00936F53">
        <w:rPr>
          <w:sz w:val="24"/>
        </w:rPr>
        <w:t xml:space="preserve"> </w:t>
      </w:r>
      <w:r w:rsidR="00936F53" w:rsidRPr="00765B43">
        <w:rPr>
          <w:i/>
          <w:iCs/>
          <w:sz w:val="24"/>
        </w:rPr>
        <w:t>1</w:t>
      </w:r>
      <w:r w:rsidR="00936F53" w:rsidRPr="00A50B3A">
        <w:rPr>
          <w:i/>
          <w:iCs/>
          <w:sz w:val="24"/>
        </w:rPr>
        <w:t>1</w:t>
      </w:r>
      <w:r w:rsidR="00936F53" w:rsidRPr="00A50B3A">
        <w:rPr>
          <w:i/>
          <w:iCs/>
          <w:sz w:val="24"/>
          <w:vertAlign w:val="superscript"/>
        </w:rPr>
        <w:t>th</w:t>
      </w:r>
      <w:r w:rsidR="00936F53" w:rsidRPr="00A50B3A">
        <w:rPr>
          <w:i/>
          <w:iCs/>
          <w:sz w:val="24"/>
        </w:rPr>
        <w:t xml:space="preserve"> International Pharmaceutical </w:t>
      </w:r>
    </w:p>
    <w:p w14:paraId="4FEA4A25" w14:textId="725438DB" w:rsidR="00936F53" w:rsidRPr="00936F53" w:rsidRDefault="00936F53" w:rsidP="001859DD">
      <w:pPr>
        <w:spacing w:after="0" w:line="259" w:lineRule="auto"/>
        <w:ind w:left="0" w:right="0" w:firstLine="0"/>
        <w:rPr>
          <w:sz w:val="24"/>
        </w:rPr>
      </w:pPr>
      <w:r w:rsidRPr="00A50B3A">
        <w:rPr>
          <w:i/>
          <w:iCs/>
          <w:sz w:val="24"/>
        </w:rPr>
        <w:t>Sciences Conference</w:t>
      </w:r>
      <w:r w:rsidRPr="00936F53">
        <w:rPr>
          <w:sz w:val="24"/>
        </w:rPr>
        <w:t xml:space="preserve">; Assiut, </w:t>
      </w:r>
      <w:r w:rsidR="006000B6">
        <w:rPr>
          <w:sz w:val="24"/>
        </w:rPr>
        <w:t xml:space="preserve">Egypt, </w:t>
      </w:r>
      <w:r w:rsidRPr="00936F53">
        <w:rPr>
          <w:sz w:val="24"/>
        </w:rPr>
        <w:t>April 11</w:t>
      </w:r>
      <w:r w:rsidRPr="00936F53">
        <w:rPr>
          <w:sz w:val="24"/>
          <w:vertAlign w:val="superscript"/>
        </w:rPr>
        <w:t>th</w:t>
      </w:r>
      <w:r w:rsidRPr="00936F53">
        <w:rPr>
          <w:sz w:val="24"/>
        </w:rPr>
        <w:t>&amp;12</w:t>
      </w:r>
      <w:r w:rsidRPr="00936F53">
        <w:rPr>
          <w:sz w:val="24"/>
          <w:vertAlign w:val="superscript"/>
        </w:rPr>
        <w:t>th</w:t>
      </w:r>
      <w:r w:rsidRPr="00936F53">
        <w:rPr>
          <w:sz w:val="24"/>
        </w:rPr>
        <w:t>, 2018</w:t>
      </w:r>
      <w:r w:rsidR="00765B43">
        <w:rPr>
          <w:sz w:val="24"/>
        </w:rPr>
        <w:t>.</w:t>
      </w:r>
    </w:p>
    <w:p w14:paraId="6F2FB442" w14:textId="77777777" w:rsidR="009D0C1D" w:rsidRDefault="009D0C1D" w:rsidP="001859DD">
      <w:pPr>
        <w:spacing w:after="0" w:line="259" w:lineRule="auto"/>
        <w:ind w:left="0" w:right="0" w:firstLine="0"/>
        <w:rPr>
          <w:sz w:val="24"/>
        </w:rPr>
      </w:pPr>
    </w:p>
    <w:p w14:paraId="1461F456" w14:textId="7D466C68" w:rsidR="00BF3BDC" w:rsidRDefault="00C30485" w:rsidP="001859DD">
      <w:pPr>
        <w:spacing w:after="0" w:line="259" w:lineRule="auto"/>
        <w:ind w:left="0" w:right="0" w:firstLine="0"/>
        <w:rPr>
          <w:sz w:val="24"/>
        </w:rPr>
      </w:pPr>
      <w:r>
        <w:rPr>
          <w:sz w:val="24"/>
        </w:rPr>
        <w:t xml:space="preserve">Coordinator for </w:t>
      </w:r>
      <w:r w:rsidRPr="00FC6B8F">
        <w:rPr>
          <w:i/>
          <w:iCs/>
          <w:sz w:val="24"/>
        </w:rPr>
        <w:t>Child University program</w:t>
      </w:r>
      <w:r>
        <w:rPr>
          <w:sz w:val="24"/>
        </w:rPr>
        <w:t xml:space="preserve"> </w:t>
      </w:r>
      <w:r w:rsidR="00BF3BDC">
        <w:rPr>
          <w:sz w:val="24"/>
        </w:rPr>
        <w:t>for middle-school children in the Faculty of Pharmacy of Assiut University, in collaboration with Faculty of Kindergarten</w:t>
      </w:r>
      <w:r>
        <w:rPr>
          <w:sz w:val="24"/>
        </w:rPr>
        <w:t xml:space="preserve"> and Egyptian Academy for Scientific Research</w:t>
      </w:r>
      <w:r w:rsidR="00DF2B30">
        <w:rPr>
          <w:sz w:val="24"/>
        </w:rPr>
        <w:t xml:space="preserve">, </w:t>
      </w:r>
      <w:r w:rsidR="00C8011D">
        <w:rPr>
          <w:sz w:val="24"/>
        </w:rPr>
        <w:t>2016</w:t>
      </w:r>
      <w:r w:rsidR="00DF2B30">
        <w:rPr>
          <w:sz w:val="24"/>
        </w:rPr>
        <w:t xml:space="preserve"> to </w:t>
      </w:r>
      <w:r w:rsidR="00C8011D">
        <w:rPr>
          <w:sz w:val="24"/>
        </w:rPr>
        <w:t>201</w:t>
      </w:r>
      <w:r w:rsidR="000152E9">
        <w:rPr>
          <w:sz w:val="24"/>
        </w:rPr>
        <w:t>9</w:t>
      </w:r>
      <w:r w:rsidR="00A85A13">
        <w:rPr>
          <w:sz w:val="24"/>
        </w:rPr>
        <w:t>.</w:t>
      </w:r>
    </w:p>
    <w:p w14:paraId="0CE7431D" w14:textId="77777777" w:rsidR="007D3204" w:rsidRDefault="007D3204" w:rsidP="007D3204">
      <w:pPr>
        <w:spacing w:after="0" w:line="259" w:lineRule="auto"/>
        <w:ind w:left="0" w:right="0" w:firstLine="0"/>
        <w:jc w:val="left"/>
        <w:rPr>
          <w:b/>
          <w:sz w:val="24"/>
        </w:rPr>
      </w:pPr>
    </w:p>
    <w:p w14:paraId="3D02A07B" w14:textId="7895CA99" w:rsidR="001859DD" w:rsidRDefault="001859DD">
      <w:pPr>
        <w:spacing w:after="160" w:line="259" w:lineRule="auto"/>
        <w:ind w:left="0" w:right="0" w:firstLine="0"/>
        <w:jc w:val="left"/>
        <w:rPr>
          <w:b/>
          <w:sz w:val="24"/>
        </w:rPr>
      </w:pPr>
    </w:p>
    <w:p w14:paraId="1F066809" w14:textId="4B7E07EB" w:rsidR="003D64B1" w:rsidRDefault="00F546BB">
      <w:pPr>
        <w:pStyle w:val="Heading1"/>
        <w:ind w:left="-5"/>
      </w:pPr>
      <w:r>
        <w:t xml:space="preserve">Language </w:t>
      </w:r>
    </w:p>
    <w:p w14:paraId="53D1D319" w14:textId="77777777" w:rsidR="003D64B1" w:rsidRDefault="00F546BB">
      <w:pPr>
        <w:spacing w:after="7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269A98" wp14:editId="61058CFD">
                <wp:extent cx="5981065" cy="18288"/>
                <wp:effectExtent l="0" t="0" r="0" b="0"/>
                <wp:docPr id="4817" name="Group 4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6519" name="Shape 6519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A47EC" id="Group 4817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N0eAIAAFsGAAAOAAAAZHJzL2Uyb0RvYy54bWykVc1u2zAMvg/YOwi+r7aDJU2NOD2sWy7D&#10;VqzdAyiyZBuQJUFS4uTtR9G2YqRbB7Q52DT1kSI//mRzf+okOXLrWq3KJL/JEsIV01Wr6jL5/fzt&#10;0zohzlNVUakVL5Mzd8n99uOHTW8KvtCNlhW3BJwoV/SmTBrvTZGmjjW8o+5GG67gUGjbUQ+ftk4r&#10;S3vw3sl0kWWrtNe2MlYz7hxoH4bDZIv+heDM/xTCcU9kmUBsHp8Wn/vwTLcbWtSWmqZlYxj0DVF0&#10;tFVwaXT1QD0lB9u+cNW1zGqnhb9huku1EC3jmANkk2dX2eysPhjMpS762kSagNornt7slv04PlrS&#10;VmXyeZ3fJkTRDqqEFxPUAEG9qQvA7ax5Mo92VNTDV8j5JGwX3pANOSG150gtP3nCQLm8W+fZapkQ&#10;Bmf5erFeD9SzBurzwoo1X1+1S6dL0xBbDKU30ETuwpN7H09PDTUc6Xch/5Gn1TK/m3hCBEEN0oK4&#10;SJIrHPD1PoZiprRgB+d3XCPV9Pjd+aF3q0mizSSxk5pECxPwau8b6oNdiDKIpJ/VqplKFU47feTP&#10;GnH+qmAQ5OVUqjkq1n1qCcBOiOlt0N8cGRvkn2iY5Xkj/QeHcx4xIIRUt5tRwPRBnhMsVWACbmEU&#10;tpKQ1ON4d62HdSXbDphZ3GbZxTF4C+03VBwlf5Y80CXVLy5gxHA0gsLZev9FWnKkYSnhD51TaRo6&#10;asN0QEgjFGX0E+xFK2V0maPp31wOHkZwsOO4D6NlNliyMZphKcJqgaSn1QgRRCO8WSsf7RUsdAxz&#10;lm0Q97o645pAQmAekRrcYJjHuG3Dipx/I+ryn7D9AwAA//8DAFBLAwQUAAYACAAAACEAseD1vdwA&#10;AAADAQAADwAAAGRycy9kb3ducmV2LnhtbEyPQWvCQBCF74X+h2UKvdVNtJUmZiMiticpVIXibcyO&#10;STA7G7JrEv99t720l4HHe7z3TbYcTSN66lxtWUE8iUAQF1bXXCo47N+eXkE4j6yxsUwKbuRgmd/f&#10;ZZhqO/An9TtfilDCLkUFlfdtKqUrKjLoJrYlDt7ZdgZ9kF0pdYdDKDeNnEbRXBqsOSxU2NK6ouKy&#10;uxoF7wMOq1m86beX8/p23L98fG1jUurxYVwtQHga/V8YfvADOuSB6WSvrJ1oFIRH/O8NXvIcJyBO&#10;CqYJyDyT/9nzbwAAAP//AwBQSwECLQAUAAYACAAAACEAtoM4kv4AAADhAQAAEwAAAAAAAAAAAAAA&#10;AAAAAAAAW0NvbnRlbnRfVHlwZXNdLnhtbFBLAQItABQABgAIAAAAIQA4/SH/1gAAAJQBAAALAAAA&#10;AAAAAAAAAAAAAC8BAABfcmVscy8ucmVsc1BLAQItABQABgAIAAAAIQAFZMN0eAIAAFsGAAAOAAAA&#10;AAAAAAAAAAAAAC4CAABkcnMvZTJvRG9jLnhtbFBLAQItABQABgAIAAAAIQCx4PW93AAAAAMBAAAP&#10;AAAAAAAAAAAAAAAAANIEAABkcnMvZG93bnJldi54bWxQSwUGAAAAAAQABADzAAAA2wUAAAAA&#10;">
                <v:shape id="Shape 6519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GarxgAAAN0AAAAPAAAAZHJzL2Rvd25yZXYueG1sRI9Ba8JA&#10;FITvBf/D8oReim4sNtTUVaQYaU9iKp4f2dckmn0bd7ea9td3CwWPw8x8w8yXvWnFhZxvLCuYjBMQ&#10;xKXVDVcK9h/56BmED8gaW8uk4Js8LBeDuzlm2l55R5ciVCJC2GeooA6hy6T0ZU0G/dh2xNH7tM5g&#10;iNJVUju8Rrhp5WOSpNJgw3Ghxo5eaypPxZdRwMc+d+s0X2+nVj+8N3pT/JwPSt0P+9ULiEB9uIX/&#10;229aQfo0mcHfm/gE5OIXAAD//wMAUEsBAi0AFAAGAAgAAAAhANvh9svuAAAAhQEAABMAAAAAAAAA&#10;AAAAAAAAAAAAAFtDb250ZW50X1R5cGVzXS54bWxQSwECLQAUAAYACAAAACEAWvQsW78AAAAVAQAA&#10;CwAAAAAAAAAAAAAAAAAfAQAAX3JlbHMvLnJlbHNQSwECLQAUAAYACAAAACEA83Bmq8YAAADdAAAA&#10;DwAAAAAAAAAAAAAAAAAHAgAAZHJzL2Rvd25yZXYueG1sUEsFBgAAAAADAAMAtwAAAPoCAAAAAA==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339C37E8" w14:textId="77777777" w:rsidR="003D64B1" w:rsidRDefault="00F546BB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0B19803F" w14:textId="77777777" w:rsidR="003D64B1" w:rsidRDefault="00F546BB">
      <w:pPr>
        <w:spacing w:after="5" w:line="250" w:lineRule="auto"/>
        <w:ind w:left="-5" w:right="0"/>
        <w:jc w:val="left"/>
      </w:pPr>
      <w:r>
        <w:rPr>
          <w:sz w:val="24"/>
        </w:rPr>
        <w:t xml:space="preserve">Mother language: Arabic </w:t>
      </w:r>
    </w:p>
    <w:p w14:paraId="6C59B6DE" w14:textId="29524A92" w:rsidR="003D64B1" w:rsidRDefault="00F546BB">
      <w:pPr>
        <w:spacing w:after="5" w:line="250" w:lineRule="auto"/>
        <w:ind w:left="-5" w:right="0"/>
        <w:jc w:val="left"/>
      </w:pPr>
      <w:r>
        <w:rPr>
          <w:sz w:val="24"/>
        </w:rPr>
        <w:t>Other languages: English (TOEFL IBT score: 113</w:t>
      </w:r>
      <w:r w:rsidR="00622BA8">
        <w:rPr>
          <w:sz w:val="24"/>
        </w:rPr>
        <w:t>,</w:t>
      </w:r>
      <w:r w:rsidR="00343556">
        <w:rPr>
          <w:sz w:val="24"/>
        </w:rPr>
        <w:t xml:space="preserve"> </w:t>
      </w:r>
      <w:r w:rsidR="00622BA8" w:rsidRPr="00375E50">
        <w:rPr>
          <w:i/>
          <w:iCs/>
          <w:sz w:val="24"/>
        </w:rPr>
        <w:t>20</w:t>
      </w:r>
      <w:r w:rsidR="00343556" w:rsidRPr="00375E50">
        <w:rPr>
          <w:i/>
          <w:iCs/>
          <w:sz w:val="24"/>
        </w:rPr>
        <w:t>10</w:t>
      </w:r>
      <w:r>
        <w:rPr>
          <w:sz w:val="24"/>
        </w:rPr>
        <w:t xml:space="preserve">) </w:t>
      </w:r>
    </w:p>
    <w:p w14:paraId="48C95583" w14:textId="77777777" w:rsidR="003D64B1" w:rsidRDefault="00F546B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EE26DF6" w14:textId="77777777" w:rsidR="003D64B1" w:rsidRDefault="00F546BB" w:rsidP="00747772">
      <w:pPr>
        <w:spacing w:after="0" w:line="240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FA15B5E" w14:textId="64D58BFE" w:rsidR="003D64B1" w:rsidRPr="00D53D35" w:rsidRDefault="00747772" w:rsidP="00747772">
      <w:pPr>
        <w:spacing w:after="194" w:line="240" w:lineRule="auto"/>
        <w:ind w:left="0" w:right="0" w:firstLine="0"/>
        <w:jc w:val="left"/>
        <w:rPr>
          <w:b/>
          <w:bCs/>
          <w:sz w:val="24"/>
          <w:szCs w:val="24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CFEA299" wp14:editId="31040142">
                <wp:simplePos x="0" y="0"/>
                <wp:positionH relativeFrom="column">
                  <wp:posOffset>-16510</wp:posOffset>
                </wp:positionH>
                <wp:positionV relativeFrom="paragraph">
                  <wp:posOffset>288014</wp:posOffset>
                </wp:positionV>
                <wp:extent cx="5981065" cy="1778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517" name="Group 5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8288"/>
                        </a:xfrm>
                      </wpg:grpSpPr>
                      <wps:wsp>
                        <wps:cNvPr id="6520" name="Shape 6520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4DB6F" id="Group 5517" o:spid="_x0000_s1026" style="position:absolute;margin-left:-1.3pt;margin-top:22.7pt;width:470.95pt;height:1.4pt;z-index:-251658240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/sAhwIAAFsGAAAOAAAAZHJzL2Uyb0RvYy54bWykVc2O2jAQvlfqO1i5lyRIQBoR9tBtuVTt&#10;qrv7AMZxfiTHtmxD4O07nsQhglUPlIPtjL/5+2Y8bJ/OnSAnbmyrZBGliyQiXDJVtrIuove3H1+y&#10;iFhHZUmFkryILtxGT7vPn7a9zvlSNUqU3BAwIm3e6yJqnNN5HFvW8I7ahdJcwmWlTEcdfJo6Lg3t&#10;wXon4mWSrONemVIbxbi1IH0eLqMd2q8qztzvqrLcEVFEEJvD1eB68Gu829K8NlQ3LRvDoA9E0dFW&#10;gtPJ1DN1lBxNe2eqa5lRVlVuwVQXq6pqGcccIJs0uclmb9RRYy513td6ogmoveHpYbPs1+nFkLYs&#10;otUq3URE0g6qhI4JSoCgXtc54PZGv+oXMwrq4cvnfK5M53fIhpyR2stELT87wkC4+pqlyXoVEQZ3&#10;6WaTjdSzBupzp8Wa7x/qZcss8yWLg9PYxzaF0mtoInvlyf4fT68N1Rzptz7/kaf1agmNNPCECIIS&#10;pAVxE0k2t8DXYwzdZUpzdrRuzxVSTU8/rQOX0HBlONEmnNhZhqOBF/DP3tfUeT1vyh9JP6tVA6XC&#10;QPxtp078TSHO3RQMynG9FXKOmuoeWgKwARF2jfbmyMHrUOiACvuAhhL4RprRFO7DPsdhs02e4eBT&#10;xTaa0gfhnGAhPRPghVGYSpWgDp931zoYV6LtwPdykyRXw2DNt99QcTy5i+CeLiH/8AqeGD4NL7Cm&#10;PnwThpyoH0r4Q+NU6IaO0rHLRyiGina8ftUKMZlMUfUjkwN9I9jrcZyHk2YyaLIxmmEowmiBpMNo&#10;BFImJfSspJv0JQx0DHOWrT8eVHnBMYGEwHtEanCCYR7jtPUjcv6NqOt/wu4vAAAA//8DAFBLAwQU&#10;AAYACAAAACEApN2fj+AAAAAIAQAADwAAAGRycy9kb3ducmV2LnhtbEyPT2vCQBDF74V+h2WE3nTz&#10;R0VjNiLS9iSFaqH0tiZjEszOhuyaxG/f6ake37zHe79Jt6NpRI+dqy0pCGcBCKTcFjWVCr5Ob9MV&#10;COc1FbqxhAru6GCbPT+lOinsQJ/YH30puIRcohVU3reJlC6v0Gg3sy0SexfbGe1ZdqUsOj1wuWlk&#10;FARLaXRNvFDpFvcV5tfjzSh4H/Swi8PX/nC97O8/p8XH9yFEpV4m424DwuPo/8Pwh8/okDHT2d6o&#10;cKJRMI2WnFQwX8xBsL+O1zGIMx9WEcgslY8PZL8AAAD//wMAUEsBAi0AFAAGAAgAAAAhALaDOJL+&#10;AAAA4QEAABMAAAAAAAAAAAAAAAAAAAAAAFtDb250ZW50X1R5cGVzXS54bWxQSwECLQAUAAYACAAA&#10;ACEAOP0h/9YAAACUAQAACwAAAAAAAAAAAAAAAAAvAQAAX3JlbHMvLnJlbHNQSwECLQAUAAYACAAA&#10;ACEA4uP7AIcCAABbBgAADgAAAAAAAAAAAAAAAAAuAgAAZHJzL2Uyb0RvYy54bWxQSwECLQAUAAYA&#10;CAAAACEApN2fj+AAAAAIAQAADwAAAAAAAAAAAAAAAADhBAAAZHJzL2Rvd25yZXYueG1sUEsFBgAA&#10;AAAEAAQA8wAAAO4FAAAAAA==&#10;">
                <v:shape id="Shape 6520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WLwwAAAN0AAAAPAAAAZHJzL2Rvd25yZXYueG1sRE/Pa8Iw&#10;FL4L+x/CG3iRNZ24ItUoY9ixncQqOz+aZ9uteemSqHV/vTkMPH58v5frwXTiTM63lhU8JykI4srq&#10;lmsFh33xNAfhA7LGzjIpuJKH9ephtMRc2wvv6FyGWsQQ9jkqaELocyl91ZBBn9ieOHJH6wyGCF0t&#10;tcNLDDednKZpJg22HBsa7OmtoeqnPBkF/D0UbpMVm+3M6slnq9/Lv98vpcaPw+sCRKAh3MX/7g+t&#10;IHuZxv3xTXwCcnUDAAD//wMAUEsBAi0AFAAGAAgAAAAhANvh9svuAAAAhQEAABMAAAAAAAAAAAAA&#10;AAAAAAAAAFtDb250ZW50X1R5cGVzXS54bWxQSwECLQAUAAYACAAAACEAWvQsW78AAAAVAQAACwAA&#10;AAAAAAAAAAAAAAAfAQAAX3JlbHMvLnJlbHNQSwECLQAUAAYACAAAACEArCYFi8MAAADdAAAADwAA&#10;AAAAAAAAAAAAAAAHAgAAZHJzL2Rvd25yZXYueG1sUEsFBgAAAAADAAMAtwAAAPcCAAAAAA==&#10;" path="m,l5981065,r,18288l,18288,,e" fillcolor="black" stroked="f" strokeweight="0">
                  <v:stroke miterlimit="83231f" joinstyle="miter"/>
                  <v:path arrowok="t" textboxrect="0,0,5981065,18288"/>
                </v:shape>
                <w10:wrap type="tight"/>
              </v:group>
            </w:pict>
          </mc:Fallback>
        </mc:AlternateContent>
      </w:r>
      <w:r w:rsidR="00F546BB" w:rsidRPr="00D53D35">
        <w:rPr>
          <w:rFonts w:ascii="Calibri" w:eastAsia="Calibri" w:hAnsi="Calibri" w:cs="Calibri"/>
          <w:sz w:val="24"/>
          <w:szCs w:val="24"/>
        </w:rPr>
        <w:t xml:space="preserve"> </w:t>
      </w:r>
      <w:r w:rsidR="00F546BB" w:rsidRPr="00D53D35">
        <w:rPr>
          <w:b/>
          <w:bCs/>
          <w:sz w:val="24"/>
          <w:szCs w:val="24"/>
        </w:rPr>
        <w:t xml:space="preserve">Licensure </w:t>
      </w:r>
    </w:p>
    <w:p w14:paraId="5E19C2CB" w14:textId="77777777" w:rsidR="003D64B1" w:rsidRDefault="00F546BB">
      <w:pPr>
        <w:spacing w:after="5" w:line="250" w:lineRule="auto"/>
        <w:ind w:left="-5" w:right="0"/>
        <w:jc w:val="left"/>
      </w:pPr>
      <w:r>
        <w:rPr>
          <w:sz w:val="24"/>
        </w:rPr>
        <w:t xml:space="preserve">Registered Pharmacist (licensed by the General Pharmacists Syndicate, Cairo, Egypt). </w:t>
      </w:r>
    </w:p>
    <w:p w14:paraId="3092DC93" w14:textId="002589ED" w:rsidR="003D64B1" w:rsidRDefault="00F546BB" w:rsidP="00747772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3D64B1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013" w:right="1367" w:bottom="504" w:left="1440" w:header="7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2C1BF" w14:textId="77777777" w:rsidR="00DA2523" w:rsidRDefault="00DA2523">
      <w:pPr>
        <w:spacing w:after="0" w:line="240" w:lineRule="auto"/>
      </w:pPr>
      <w:r>
        <w:separator/>
      </w:r>
    </w:p>
  </w:endnote>
  <w:endnote w:type="continuationSeparator" w:id="0">
    <w:p w14:paraId="27C439D1" w14:textId="77777777" w:rsidR="00DA2523" w:rsidRDefault="00DA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204C1" w14:textId="77777777" w:rsidR="00946EE9" w:rsidRPr="00946EE9" w:rsidRDefault="00946EE9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right"/>
      <w:rPr>
        <w:b/>
        <w:bCs/>
        <w:noProof/>
        <w:color w:val="404040" w:themeColor="text1" w:themeTint="BF"/>
      </w:rPr>
    </w:pPr>
    <w:r w:rsidRPr="00946EE9">
      <w:rPr>
        <w:b/>
        <w:bCs/>
        <w:noProof/>
        <w:color w:val="404040" w:themeColor="text1" w:themeTint="BF"/>
      </w:rPr>
      <w:fldChar w:fldCharType="begin"/>
    </w:r>
    <w:r w:rsidRPr="00946EE9">
      <w:rPr>
        <w:b/>
        <w:bCs/>
        <w:noProof/>
        <w:color w:val="404040" w:themeColor="text1" w:themeTint="BF"/>
      </w:rPr>
      <w:instrText xml:space="preserve"> PAGE   \* MERGEFORMAT </w:instrText>
    </w:r>
    <w:r w:rsidRPr="00946EE9">
      <w:rPr>
        <w:b/>
        <w:bCs/>
        <w:noProof/>
        <w:color w:val="404040" w:themeColor="text1" w:themeTint="BF"/>
      </w:rPr>
      <w:fldChar w:fldCharType="separate"/>
    </w:r>
    <w:r w:rsidRPr="00946EE9">
      <w:rPr>
        <w:b/>
        <w:bCs/>
        <w:noProof/>
        <w:color w:val="404040" w:themeColor="text1" w:themeTint="BF"/>
      </w:rPr>
      <w:t>2</w:t>
    </w:r>
    <w:r w:rsidRPr="00946EE9">
      <w:rPr>
        <w:b/>
        <w:bCs/>
        <w:noProof/>
        <w:color w:val="404040" w:themeColor="text1" w:themeTint="BF"/>
      </w:rPr>
      <w:fldChar w:fldCharType="end"/>
    </w:r>
  </w:p>
  <w:p w14:paraId="59547F18" w14:textId="681E5C26" w:rsidR="00946EE9" w:rsidRDefault="00946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4F75D" w14:textId="77777777" w:rsidR="00DA2523" w:rsidRDefault="00DA2523">
      <w:pPr>
        <w:spacing w:after="0" w:line="240" w:lineRule="auto"/>
      </w:pPr>
      <w:r>
        <w:separator/>
      </w:r>
    </w:p>
  </w:footnote>
  <w:footnote w:type="continuationSeparator" w:id="0">
    <w:p w14:paraId="192E8C03" w14:textId="77777777" w:rsidR="00DA2523" w:rsidRDefault="00DA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1AEB5" w14:textId="77777777" w:rsidR="00CB6E12" w:rsidRDefault="00CB6E12">
    <w:pPr>
      <w:tabs>
        <w:tab w:val="center" w:pos="4681"/>
        <w:tab w:val="right" w:pos="9433"/>
      </w:tabs>
      <w:spacing w:after="0" w:line="259" w:lineRule="auto"/>
      <w:ind w:left="0" w:right="0" w:firstLine="0"/>
      <w:jc w:val="left"/>
    </w:pPr>
    <w:r>
      <w:rPr>
        <w:i/>
      </w:rPr>
      <w:t xml:space="preserve"> </w:t>
    </w:r>
    <w:r>
      <w:rPr>
        <w:i/>
      </w:rPr>
      <w:tab/>
      <w:t xml:space="preserve"> </w:t>
    </w:r>
    <w:r>
      <w:rPr>
        <w:i/>
      </w:rPr>
      <w:tab/>
      <w:t xml:space="preserve">Sara Ahmed </w:t>
    </w:r>
  </w:p>
  <w:p w14:paraId="61B85701" w14:textId="77777777" w:rsidR="00CB6E12" w:rsidRDefault="00CB6E1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D9594" w14:textId="4792953B" w:rsidR="00CB6E12" w:rsidRDefault="00315F66" w:rsidP="00FD7CBC">
    <w:pPr>
      <w:tabs>
        <w:tab w:val="center" w:pos="4681"/>
        <w:tab w:val="right" w:pos="9433"/>
      </w:tabs>
      <w:spacing w:after="0" w:line="259" w:lineRule="auto"/>
      <w:ind w:left="0" w:right="0" w:firstLine="0"/>
      <w:jc w:val="left"/>
    </w:pPr>
    <w:r>
      <w:rPr>
        <w:i/>
      </w:rPr>
      <w:t>2024</w:t>
    </w:r>
    <w:r w:rsidR="00CB6E12">
      <w:rPr>
        <w:i/>
      </w:rPr>
      <w:tab/>
      <w:t xml:space="preserve"> </w:t>
    </w:r>
    <w:r w:rsidR="00CB6E12">
      <w:rPr>
        <w:i/>
      </w:rPr>
      <w:tab/>
      <w:t xml:space="preserve">Sara A. Abouelmagd </w:t>
    </w:r>
  </w:p>
  <w:p w14:paraId="33501E1E" w14:textId="77777777" w:rsidR="00CB6E12" w:rsidRDefault="00CB6E1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1F4E1" w14:textId="77777777" w:rsidR="00CB6E12" w:rsidRDefault="00CB6E12">
    <w:pPr>
      <w:tabs>
        <w:tab w:val="center" w:pos="4681"/>
        <w:tab w:val="right" w:pos="9433"/>
      </w:tabs>
      <w:spacing w:after="0" w:line="259" w:lineRule="auto"/>
      <w:ind w:left="0" w:right="0" w:firstLine="0"/>
      <w:jc w:val="left"/>
    </w:pPr>
    <w:r>
      <w:rPr>
        <w:i/>
      </w:rPr>
      <w:t xml:space="preserve"> </w:t>
    </w:r>
    <w:r>
      <w:rPr>
        <w:i/>
      </w:rPr>
      <w:tab/>
      <w:t xml:space="preserve"> </w:t>
    </w:r>
    <w:r>
      <w:rPr>
        <w:i/>
      </w:rPr>
      <w:tab/>
      <w:t xml:space="preserve">Sara Ahmed </w:t>
    </w:r>
  </w:p>
  <w:p w14:paraId="647C423D" w14:textId="77777777" w:rsidR="00CB6E12" w:rsidRDefault="00CB6E1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24C646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6C60A35"/>
    <w:multiLevelType w:val="hybridMultilevel"/>
    <w:tmpl w:val="81FAE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37C4"/>
    <w:multiLevelType w:val="multilevel"/>
    <w:tmpl w:val="1B90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45E87"/>
    <w:multiLevelType w:val="hybridMultilevel"/>
    <w:tmpl w:val="947E4B6E"/>
    <w:lvl w:ilvl="0" w:tplc="1DD01A20">
      <w:numFmt w:val="bullet"/>
      <w:lvlText w:val="•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5A3A3860"/>
    <w:multiLevelType w:val="hybridMultilevel"/>
    <w:tmpl w:val="FE9C4E8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37C6AEC"/>
    <w:multiLevelType w:val="hybridMultilevel"/>
    <w:tmpl w:val="037C1F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94475E">
      <w:start w:val="1"/>
      <w:numFmt w:val="decimal"/>
      <w:lvlText w:val="%2."/>
      <w:lvlJc w:val="left"/>
      <w:pPr>
        <w:ind w:left="1080" w:hanging="360"/>
      </w:pPr>
      <w:rPr>
        <w:rFonts w:asciiTheme="majorBidi" w:eastAsia="Times New Roman" w:hAnsiTheme="majorBidi" w:cstheme="majorBid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707352"/>
    <w:multiLevelType w:val="hybridMultilevel"/>
    <w:tmpl w:val="D4905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D5FD8"/>
    <w:multiLevelType w:val="hybridMultilevel"/>
    <w:tmpl w:val="428A122E"/>
    <w:lvl w:ilvl="0" w:tplc="EAE4BAA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E75F1"/>
    <w:multiLevelType w:val="hybridMultilevel"/>
    <w:tmpl w:val="DCE4B2CA"/>
    <w:lvl w:ilvl="0" w:tplc="678267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2665DE"/>
    <w:multiLevelType w:val="multilevel"/>
    <w:tmpl w:val="A0B84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087129">
    <w:abstractNumId w:val="9"/>
  </w:num>
  <w:num w:numId="2" w16cid:durableId="2056158180">
    <w:abstractNumId w:val="2"/>
  </w:num>
  <w:num w:numId="3" w16cid:durableId="1269849501">
    <w:abstractNumId w:val="8"/>
  </w:num>
  <w:num w:numId="4" w16cid:durableId="1478304411">
    <w:abstractNumId w:val="7"/>
  </w:num>
  <w:num w:numId="5" w16cid:durableId="981614646">
    <w:abstractNumId w:val="0"/>
  </w:num>
  <w:num w:numId="6" w16cid:durableId="138420375">
    <w:abstractNumId w:val="0"/>
    <w:lvlOverride w:ilvl="0">
      <w:startOverride w:val="1"/>
    </w:lvlOverride>
  </w:num>
  <w:num w:numId="7" w16cid:durableId="636641868">
    <w:abstractNumId w:val="4"/>
  </w:num>
  <w:num w:numId="8" w16cid:durableId="248540430">
    <w:abstractNumId w:val="3"/>
  </w:num>
  <w:num w:numId="9" w16cid:durableId="291251684">
    <w:abstractNumId w:val="1"/>
  </w:num>
  <w:num w:numId="10" w16cid:durableId="1467619783">
    <w:abstractNumId w:val="6"/>
  </w:num>
  <w:num w:numId="11" w16cid:durableId="855114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B1"/>
    <w:rsid w:val="00004FFA"/>
    <w:rsid w:val="00005625"/>
    <w:rsid w:val="00011C71"/>
    <w:rsid w:val="0001440F"/>
    <w:rsid w:val="000152E9"/>
    <w:rsid w:val="00020A4D"/>
    <w:rsid w:val="000335CF"/>
    <w:rsid w:val="000341C5"/>
    <w:rsid w:val="000347AC"/>
    <w:rsid w:val="00034E37"/>
    <w:rsid w:val="00043AA5"/>
    <w:rsid w:val="00046532"/>
    <w:rsid w:val="00050AE7"/>
    <w:rsid w:val="00050D68"/>
    <w:rsid w:val="00050D89"/>
    <w:rsid w:val="00053136"/>
    <w:rsid w:val="00054507"/>
    <w:rsid w:val="000576DA"/>
    <w:rsid w:val="0006528A"/>
    <w:rsid w:val="0006549C"/>
    <w:rsid w:val="0007112E"/>
    <w:rsid w:val="00077163"/>
    <w:rsid w:val="00084DC5"/>
    <w:rsid w:val="00085073"/>
    <w:rsid w:val="000856CB"/>
    <w:rsid w:val="00090F83"/>
    <w:rsid w:val="000965FE"/>
    <w:rsid w:val="00096D13"/>
    <w:rsid w:val="000A1D12"/>
    <w:rsid w:val="000A2C2B"/>
    <w:rsid w:val="000A704F"/>
    <w:rsid w:val="000C5ADB"/>
    <w:rsid w:val="000D68E9"/>
    <w:rsid w:val="000F08D4"/>
    <w:rsid w:val="000F0A30"/>
    <w:rsid w:val="000F7FFA"/>
    <w:rsid w:val="001011F8"/>
    <w:rsid w:val="0011031A"/>
    <w:rsid w:val="0011059F"/>
    <w:rsid w:val="00111329"/>
    <w:rsid w:val="001128C7"/>
    <w:rsid w:val="0011629D"/>
    <w:rsid w:val="00120754"/>
    <w:rsid w:val="00125562"/>
    <w:rsid w:val="00126290"/>
    <w:rsid w:val="00127C42"/>
    <w:rsid w:val="00137872"/>
    <w:rsid w:val="0014479E"/>
    <w:rsid w:val="0014580A"/>
    <w:rsid w:val="00147175"/>
    <w:rsid w:val="00151383"/>
    <w:rsid w:val="0015642B"/>
    <w:rsid w:val="001654E2"/>
    <w:rsid w:val="0017077D"/>
    <w:rsid w:val="00170C00"/>
    <w:rsid w:val="00182027"/>
    <w:rsid w:val="001859DD"/>
    <w:rsid w:val="00190E90"/>
    <w:rsid w:val="00192BFC"/>
    <w:rsid w:val="0019368F"/>
    <w:rsid w:val="0019649E"/>
    <w:rsid w:val="001967D2"/>
    <w:rsid w:val="00196D2F"/>
    <w:rsid w:val="001A1439"/>
    <w:rsid w:val="001B6FE2"/>
    <w:rsid w:val="001C05C8"/>
    <w:rsid w:val="001C5138"/>
    <w:rsid w:val="001C57A7"/>
    <w:rsid w:val="001C7D70"/>
    <w:rsid w:val="001E127A"/>
    <w:rsid w:val="0020418B"/>
    <w:rsid w:val="00217355"/>
    <w:rsid w:val="00243420"/>
    <w:rsid w:val="002449E3"/>
    <w:rsid w:val="00247D0E"/>
    <w:rsid w:val="00251C0D"/>
    <w:rsid w:val="00253E15"/>
    <w:rsid w:val="002545FF"/>
    <w:rsid w:val="0025603D"/>
    <w:rsid w:val="002615AD"/>
    <w:rsid w:val="00262503"/>
    <w:rsid w:val="00265CC3"/>
    <w:rsid w:val="00273B90"/>
    <w:rsid w:val="00274E39"/>
    <w:rsid w:val="0027794E"/>
    <w:rsid w:val="00280ED1"/>
    <w:rsid w:val="002876B2"/>
    <w:rsid w:val="00287E3F"/>
    <w:rsid w:val="00292897"/>
    <w:rsid w:val="002A7CA6"/>
    <w:rsid w:val="002B3B5C"/>
    <w:rsid w:val="002B7643"/>
    <w:rsid w:val="002C4880"/>
    <w:rsid w:val="002C5D94"/>
    <w:rsid w:val="002D00C5"/>
    <w:rsid w:val="002D128F"/>
    <w:rsid w:val="002D1997"/>
    <w:rsid w:val="002D1A21"/>
    <w:rsid w:val="002D399A"/>
    <w:rsid w:val="002D61B7"/>
    <w:rsid w:val="002E64CF"/>
    <w:rsid w:val="002F09BC"/>
    <w:rsid w:val="002F0A55"/>
    <w:rsid w:val="003020EB"/>
    <w:rsid w:val="00310B47"/>
    <w:rsid w:val="00315F66"/>
    <w:rsid w:val="00317A83"/>
    <w:rsid w:val="00326239"/>
    <w:rsid w:val="0033006A"/>
    <w:rsid w:val="003315BE"/>
    <w:rsid w:val="00340A45"/>
    <w:rsid w:val="00343556"/>
    <w:rsid w:val="003471E1"/>
    <w:rsid w:val="003503ED"/>
    <w:rsid w:val="003528DC"/>
    <w:rsid w:val="00360AED"/>
    <w:rsid w:val="00365551"/>
    <w:rsid w:val="0036708E"/>
    <w:rsid w:val="003716E3"/>
    <w:rsid w:val="00375E50"/>
    <w:rsid w:val="00377277"/>
    <w:rsid w:val="00382809"/>
    <w:rsid w:val="00382BE4"/>
    <w:rsid w:val="00390EAE"/>
    <w:rsid w:val="003962F4"/>
    <w:rsid w:val="003A0115"/>
    <w:rsid w:val="003B0EDA"/>
    <w:rsid w:val="003B4238"/>
    <w:rsid w:val="003B475A"/>
    <w:rsid w:val="003C10AA"/>
    <w:rsid w:val="003C1780"/>
    <w:rsid w:val="003D0711"/>
    <w:rsid w:val="003D2B4E"/>
    <w:rsid w:val="003D64B1"/>
    <w:rsid w:val="003D703B"/>
    <w:rsid w:val="003D7895"/>
    <w:rsid w:val="003F01D9"/>
    <w:rsid w:val="003F31BB"/>
    <w:rsid w:val="003F61EA"/>
    <w:rsid w:val="0040512D"/>
    <w:rsid w:val="00414447"/>
    <w:rsid w:val="00417D58"/>
    <w:rsid w:val="00417E8F"/>
    <w:rsid w:val="004203AE"/>
    <w:rsid w:val="00427125"/>
    <w:rsid w:val="0043002A"/>
    <w:rsid w:val="00436D57"/>
    <w:rsid w:val="00446C6D"/>
    <w:rsid w:val="004478CB"/>
    <w:rsid w:val="00447C9A"/>
    <w:rsid w:val="00451FE7"/>
    <w:rsid w:val="004565AF"/>
    <w:rsid w:val="004573BF"/>
    <w:rsid w:val="0046308F"/>
    <w:rsid w:val="00472057"/>
    <w:rsid w:val="00474C77"/>
    <w:rsid w:val="00474DDF"/>
    <w:rsid w:val="00477A8D"/>
    <w:rsid w:val="0048059F"/>
    <w:rsid w:val="00486EDE"/>
    <w:rsid w:val="00490A08"/>
    <w:rsid w:val="00490F0F"/>
    <w:rsid w:val="004C0F26"/>
    <w:rsid w:val="004D0570"/>
    <w:rsid w:val="004D0843"/>
    <w:rsid w:val="004E2CC7"/>
    <w:rsid w:val="004E6066"/>
    <w:rsid w:val="00501707"/>
    <w:rsid w:val="00502747"/>
    <w:rsid w:val="00503B04"/>
    <w:rsid w:val="0050792D"/>
    <w:rsid w:val="0051159E"/>
    <w:rsid w:val="00514A81"/>
    <w:rsid w:val="00514D03"/>
    <w:rsid w:val="005164F5"/>
    <w:rsid w:val="00523C30"/>
    <w:rsid w:val="00524FDB"/>
    <w:rsid w:val="00531F86"/>
    <w:rsid w:val="005448F6"/>
    <w:rsid w:val="00546A61"/>
    <w:rsid w:val="0055049B"/>
    <w:rsid w:val="0056088F"/>
    <w:rsid w:val="00576AA1"/>
    <w:rsid w:val="005771A0"/>
    <w:rsid w:val="00577A34"/>
    <w:rsid w:val="005927DC"/>
    <w:rsid w:val="00594D3C"/>
    <w:rsid w:val="005A0B61"/>
    <w:rsid w:val="005A1865"/>
    <w:rsid w:val="005B16C9"/>
    <w:rsid w:val="005C2ADE"/>
    <w:rsid w:val="005D04B6"/>
    <w:rsid w:val="005D118D"/>
    <w:rsid w:val="005E19F0"/>
    <w:rsid w:val="005E49C4"/>
    <w:rsid w:val="005F5344"/>
    <w:rsid w:val="005F6107"/>
    <w:rsid w:val="006000B6"/>
    <w:rsid w:val="00610BA0"/>
    <w:rsid w:val="00614DE9"/>
    <w:rsid w:val="00620261"/>
    <w:rsid w:val="006204B5"/>
    <w:rsid w:val="00622BA8"/>
    <w:rsid w:val="00623525"/>
    <w:rsid w:val="00632D37"/>
    <w:rsid w:val="00636695"/>
    <w:rsid w:val="0063694F"/>
    <w:rsid w:val="00644155"/>
    <w:rsid w:val="00655722"/>
    <w:rsid w:val="00665161"/>
    <w:rsid w:val="00674024"/>
    <w:rsid w:val="006808A0"/>
    <w:rsid w:val="00684315"/>
    <w:rsid w:val="00685332"/>
    <w:rsid w:val="006906D1"/>
    <w:rsid w:val="00697162"/>
    <w:rsid w:val="00697A1F"/>
    <w:rsid w:val="006A09B4"/>
    <w:rsid w:val="006A29AB"/>
    <w:rsid w:val="006B2DE4"/>
    <w:rsid w:val="006B4874"/>
    <w:rsid w:val="006B782F"/>
    <w:rsid w:val="006C423F"/>
    <w:rsid w:val="006C7F87"/>
    <w:rsid w:val="006E00B1"/>
    <w:rsid w:val="006F04D5"/>
    <w:rsid w:val="00712667"/>
    <w:rsid w:val="00715DD8"/>
    <w:rsid w:val="007170ED"/>
    <w:rsid w:val="007175C3"/>
    <w:rsid w:val="0073750A"/>
    <w:rsid w:val="0074056B"/>
    <w:rsid w:val="00743230"/>
    <w:rsid w:val="00745D67"/>
    <w:rsid w:val="00747772"/>
    <w:rsid w:val="00747A2A"/>
    <w:rsid w:val="00750FF6"/>
    <w:rsid w:val="00753888"/>
    <w:rsid w:val="007542FE"/>
    <w:rsid w:val="00755127"/>
    <w:rsid w:val="007556E9"/>
    <w:rsid w:val="007635D5"/>
    <w:rsid w:val="00765B43"/>
    <w:rsid w:val="007735B9"/>
    <w:rsid w:val="007958CE"/>
    <w:rsid w:val="007A70AA"/>
    <w:rsid w:val="007B0525"/>
    <w:rsid w:val="007B1197"/>
    <w:rsid w:val="007B5D17"/>
    <w:rsid w:val="007C7B86"/>
    <w:rsid w:val="007D3204"/>
    <w:rsid w:val="007D33E5"/>
    <w:rsid w:val="007E1C7F"/>
    <w:rsid w:val="007E4DA8"/>
    <w:rsid w:val="007E6D0A"/>
    <w:rsid w:val="007E7EB2"/>
    <w:rsid w:val="00806DD3"/>
    <w:rsid w:val="008225F3"/>
    <w:rsid w:val="008279FD"/>
    <w:rsid w:val="00834140"/>
    <w:rsid w:val="00846AEA"/>
    <w:rsid w:val="008479D1"/>
    <w:rsid w:val="00862D51"/>
    <w:rsid w:val="008707DF"/>
    <w:rsid w:val="00880463"/>
    <w:rsid w:val="00883052"/>
    <w:rsid w:val="00887410"/>
    <w:rsid w:val="008A3206"/>
    <w:rsid w:val="008A3907"/>
    <w:rsid w:val="008A3D9E"/>
    <w:rsid w:val="008A4576"/>
    <w:rsid w:val="008A7BEF"/>
    <w:rsid w:val="008B048B"/>
    <w:rsid w:val="008B0C02"/>
    <w:rsid w:val="008B3970"/>
    <w:rsid w:val="008B5278"/>
    <w:rsid w:val="008B757E"/>
    <w:rsid w:val="008E2A16"/>
    <w:rsid w:val="008F020C"/>
    <w:rsid w:val="009035BC"/>
    <w:rsid w:val="009066B9"/>
    <w:rsid w:val="00915F2C"/>
    <w:rsid w:val="009171CE"/>
    <w:rsid w:val="009172D1"/>
    <w:rsid w:val="00936F53"/>
    <w:rsid w:val="00943693"/>
    <w:rsid w:val="00946EE9"/>
    <w:rsid w:val="00967407"/>
    <w:rsid w:val="009708AA"/>
    <w:rsid w:val="00973370"/>
    <w:rsid w:val="0097381A"/>
    <w:rsid w:val="00974873"/>
    <w:rsid w:val="00981666"/>
    <w:rsid w:val="009865EA"/>
    <w:rsid w:val="0099020B"/>
    <w:rsid w:val="00990A62"/>
    <w:rsid w:val="00990D5D"/>
    <w:rsid w:val="00993D2E"/>
    <w:rsid w:val="00997B70"/>
    <w:rsid w:val="009A157C"/>
    <w:rsid w:val="009A1ABD"/>
    <w:rsid w:val="009A2156"/>
    <w:rsid w:val="009A3A1E"/>
    <w:rsid w:val="009C382F"/>
    <w:rsid w:val="009C58BD"/>
    <w:rsid w:val="009C69F4"/>
    <w:rsid w:val="009D0C1D"/>
    <w:rsid w:val="009D4CA8"/>
    <w:rsid w:val="009D597D"/>
    <w:rsid w:val="009E6E8F"/>
    <w:rsid w:val="009E7607"/>
    <w:rsid w:val="00A065AC"/>
    <w:rsid w:val="00A10819"/>
    <w:rsid w:val="00A2074D"/>
    <w:rsid w:val="00A247F1"/>
    <w:rsid w:val="00A279B2"/>
    <w:rsid w:val="00A44085"/>
    <w:rsid w:val="00A4717A"/>
    <w:rsid w:val="00A50B3A"/>
    <w:rsid w:val="00A516F0"/>
    <w:rsid w:val="00A67BDB"/>
    <w:rsid w:val="00A70B81"/>
    <w:rsid w:val="00A7208F"/>
    <w:rsid w:val="00A814F5"/>
    <w:rsid w:val="00A83AA0"/>
    <w:rsid w:val="00A85A13"/>
    <w:rsid w:val="00A93147"/>
    <w:rsid w:val="00A97293"/>
    <w:rsid w:val="00AA2E70"/>
    <w:rsid w:val="00AC72C4"/>
    <w:rsid w:val="00AD0D35"/>
    <w:rsid w:val="00AD451C"/>
    <w:rsid w:val="00AD7C00"/>
    <w:rsid w:val="00AE47E3"/>
    <w:rsid w:val="00AF11EE"/>
    <w:rsid w:val="00AF48D5"/>
    <w:rsid w:val="00B00BB6"/>
    <w:rsid w:val="00B02D4C"/>
    <w:rsid w:val="00B06DAA"/>
    <w:rsid w:val="00B22708"/>
    <w:rsid w:val="00B41079"/>
    <w:rsid w:val="00B433C5"/>
    <w:rsid w:val="00B4460E"/>
    <w:rsid w:val="00B53DEE"/>
    <w:rsid w:val="00B543C9"/>
    <w:rsid w:val="00B62835"/>
    <w:rsid w:val="00B662C9"/>
    <w:rsid w:val="00B66A74"/>
    <w:rsid w:val="00B7541E"/>
    <w:rsid w:val="00B8170F"/>
    <w:rsid w:val="00B83051"/>
    <w:rsid w:val="00B8337A"/>
    <w:rsid w:val="00B840CA"/>
    <w:rsid w:val="00B90084"/>
    <w:rsid w:val="00B91F91"/>
    <w:rsid w:val="00BA1807"/>
    <w:rsid w:val="00BA6997"/>
    <w:rsid w:val="00BB11EC"/>
    <w:rsid w:val="00BB22FD"/>
    <w:rsid w:val="00BB3AB6"/>
    <w:rsid w:val="00BB6967"/>
    <w:rsid w:val="00BC186E"/>
    <w:rsid w:val="00BC3DAD"/>
    <w:rsid w:val="00BC710A"/>
    <w:rsid w:val="00BD1FB9"/>
    <w:rsid w:val="00BE17B4"/>
    <w:rsid w:val="00BE7D87"/>
    <w:rsid w:val="00BF2953"/>
    <w:rsid w:val="00BF2FE5"/>
    <w:rsid w:val="00BF3BDC"/>
    <w:rsid w:val="00C01CF5"/>
    <w:rsid w:val="00C0629B"/>
    <w:rsid w:val="00C13E98"/>
    <w:rsid w:val="00C25873"/>
    <w:rsid w:val="00C30485"/>
    <w:rsid w:val="00C3389B"/>
    <w:rsid w:val="00C33A42"/>
    <w:rsid w:val="00C36F89"/>
    <w:rsid w:val="00C42CFA"/>
    <w:rsid w:val="00C52A31"/>
    <w:rsid w:val="00C644D3"/>
    <w:rsid w:val="00C660AD"/>
    <w:rsid w:val="00C72DB1"/>
    <w:rsid w:val="00C76636"/>
    <w:rsid w:val="00C8011D"/>
    <w:rsid w:val="00CB4A28"/>
    <w:rsid w:val="00CB4A74"/>
    <w:rsid w:val="00CB4B7F"/>
    <w:rsid w:val="00CB6E12"/>
    <w:rsid w:val="00CE000D"/>
    <w:rsid w:val="00CE0A70"/>
    <w:rsid w:val="00CE165A"/>
    <w:rsid w:val="00CE195A"/>
    <w:rsid w:val="00CE3F93"/>
    <w:rsid w:val="00CE7614"/>
    <w:rsid w:val="00CF0BDD"/>
    <w:rsid w:val="00CF35AE"/>
    <w:rsid w:val="00CF702D"/>
    <w:rsid w:val="00D02A95"/>
    <w:rsid w:val="00D06E96"/>
    <w:rsid w:val="00D11E33"/>
    <w:rsid w:val="00D30DB8"/>
    <w:rsid w:val="00D4298B"/>
    <w:rsid w:val="00D43352"/>
    <w:rsid w:val="00D51D6E"/>
    <w:rsid w:val="00D53D35"/>
    <w:rsid w:val="00D5658C"/>
    <w:rsid w:val="00D67433"/>
    <w:rsid w:val="00D67AA2"/>
    <w:rsid w:val="00D77BA6"/>
    <w:rsid w:val="00DA19BF"/>
    <w:rsid w:val="00DA2523"/>
    <w:rsid w:val="00DB0D94"/>
    <w:rsid w:val="00DB4310"/>
    <w:rsid w:val="00DB6AB5"/>
    <w:rsid w:val="00DC15CE"/>
    <w:rsid w:val="00DC3485"/>
    <w:rsid w:val="00DC7D6E"/>
    <w:rsid w:val="00DD2C2B"/>
    <w:rsid w:val="00DE1B31"/>
    <w:rsid w:val="00DE1C25"/>
    <w:rsid w:val="00DE6D26"/>
    <w:rsid w:val="00DF2B30"/>
    <w:rsid w:val="00E05493"/>
    <w:rsid w:val="00E07219"/>
    <w:rsid w:val="00E1511D"/>
    <w:rsid w:val="00E40A05"/>
    <w:rsid w:val="00E4217C"/>
    <w:rsid w:val="00E46206"/>
    <w:rsid w:val="00E528AB"/>
    <w:rsid w:val="00E5612E"/>
    <w:rsid w:val="00E629AC"/>
    <w:rsid w:val="00E66A23"/>
    <w:rsid w:val="00E75BD7"/>
    <w:rsid w:val="00E82949"/>
    <w:rsid w:val="00E84E09"/>
    <w:rsid w:val="00E87D83"/>
    <w:rsid w:val="00E906AE"/>
    <w:rsid w:val="00E91C79"/>
    <w:rsid w:val="00E93849"/>
    <w:rsid w:val="00EA5531"/>
    <w:rsid w:val="00EA607D"/>
    <w:rsid w:val="00EB46AC"/>
    <w:rsid w:val="00EC0547"/>
    <w:rsid w:val="00EC3264"/>
    <w:rsid w:val="00ED63DC"/>
    <w:rsid w:val="00EE644B"/>
    <w:rsid w:val="00EF147A"/>
    <w:rsid w:val="00F008EC"/>
    <w:rsid w:val="00F05D80"/>
    <w:rsid w:val="00F11208"/>
    <w:rsid w:val="00F11688"/>
    <w:rsid w:val="00F1485D"/>
    <w:rsid w:val="00F20D63"/>
    <w:rsid w:val="00F25E37"/>
    <w:rsid w:val="00F354F9"/>
    <w:rsid w:val="00F47A2A"/>
    <w:rsid w:val="00F47D73"/>
    <w:rsid w:val="00F546BB"/>
    <w:rsid w:val="00F54CEF"/>
    <w:rsid w:val="00F638A8"/>
    <w:rsid w:val="00F63B6E"/>
    <w:rsid w:val="00F65E18"/>
    <w:rsid w:val="00F70861"/>
    <w:rsid w:val="00F71BEF"/>
    <w:rsid w:val="00F80536"/>
    <w:rsid w:val="00F811FB"/>
    <w:rsid w:val="00F81454"/>
    <w:rsid w:val="00F81AF0"/>
    <w:rsid w:val="00F8652D"/>
    <w:rsid w:val="00F9004D"/>
    <w:rsid w:val="00F923AE"/>
    <w:rsid w:val="00F92BD1"/>
    <w:rsid w:val="00F94356"/>
    <w:rsid w:val="00F9593B"/>
    <w:rsid w:val="00F961F9"/>
    <w:rsid w:val="00F96FE5"/>
    <w:rsid w:val="00FA0DD6"/>
    <w:rsid w:val="00FA54C5"/>
    <w:rsid w:val="00FB1CA2"/>
    <w:rsid w:val="00FC0A7E"/>
    <w:rsid w:val="00FC0AC0"/>
    <w:rsid w:val="00FC24E8"/>
    <w:rsid w:val="00FC6B8F"/>
    <w:rsid w:val="00FD0C36"/>
    <w:rsid w:val="00FD0E12"/>
    <w:rsid w:val="00FD7CBC"/>
    <w:rsid w:val="00FE3667"/>
    <w:rsid w:val="00FE4214"/>
    <w:rsid w:val="00FE470D"/>
    <w:rsid w:val="00FE5202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5AB5"/>
  <w15:docId w15:val="{557E2DB2-D395-4E08-9D76-E116637F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E39"/>
    <w:pPr>
      <w:spacing w:after="198" w:line="239" w:lineRule="auto"/>
      <w:ind w:left="10" w:right="6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2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efaultParagraphFont"/>
    <w:rsid w:val="00120754"/>
  </w:style>
  <w:style w:type="character" w:styleId="Hyperlink">
    <w:name w:val="Hyperlink"/>
    <w:basedOn w:val="DefaultParagraphFont"/>
    <w:uiPriority w:val="99"/>
    <w:unhideWhenUsed/>
    <w:rsid w:val="00120754"/>
    <w:rPr>
      <w:color w:val="0000FF"/>
      <w:u w:val="single"/>
    </w:rPr>
  </w:style>
  <w:style w:type="paragraph" w:customStyle="1" w:styleId="Default">
    <w:name w:val="Default"/>
    <w:rsid w:val="00120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0754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</w:rPr>
  </w:style>
  <w:style w:type="paragraph" w:styleId="Footer">
    <w:name w:val="footer"/>
    <w:basedOn w:val="Normal"/>
    <w:link w:val="FooterChar"/>
    <w:uiPriority w:val="99"/>
    <w:unhideWhenUsed/>
    <w:qFormat/>
    <w:rsid w:val="00FD7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CBC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25"/>
    <w:rPr>
      <w:rFonts w:ascii="Segoe UI" w:eastAsia="Times New Roman" w:hAnsi="Segoe UI" w:cs="Segoe UI"/>
      <w:color w:val="000000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7542FE"/>
    <w:pPr>
      <w:spacing w:after="0" w:line="240" w:lineRule="auto"/>
      <w:ind w:left="0" w:right="0" w:firstLine="0"/>
    </w:pPr>
    <w:rPr>
      <w:color w:val="auto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2FE"/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unhideWhenUsed/>
    <w:rsid w:val="007542FE"/>
    <w:pPr>
      <w:numPr>
        <w:numId w:val="5"/>
      </w:numPr>
      <w:spacing w:before="60" w:after="60" w:line="240" w:lineRule="auto"/>
      <w:ind w:right="0"/>
    </w:pPr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0A45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2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3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ara-a-abouelmagd-71067457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bouelm@aun.edu.eg" TargetMode="External"/><Relationship Id="rId12" Type="http://schemas.openxmlformats.org/officeDocument/2006/relationships/hyperlink" Target="https://scholar.google.com/citations?user=dQW048MAAAAJ&amp;hl=e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researchgate.net/profile/Sara-A-Abouelmag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11</Pages>
  <Words>3485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cp:lastModifiedBy>Sara A. AbouElmagd</cp:lastModifiedBy>
  <cp:revision>298</cp:revision>
  <cp:lastPrinted>2018-03-18T06:33:00Z</cp:lastPrinted>
  <dcterms:created xsi:type="dcterms:W3CDTF">2021-03-02T21:37:00Z</dcterms:created>
  <dcterms:modified xsi:type="dcterms:W3CDTF">2024-07-02T17:37:00Z</dcterms:modified>
</cp:coreProperties>
</file>